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D8D8D8" w:themeColor="background1" w:themeShade="D8">
    <v:background id="_x0000_s1025" o:bwmode="white" fillcolor="#d8d8d8 [2732]" o:targetscreensize="1024,768">
      <v:fill color2="#e2efd9 [665]" focus="100%" type="gradient"/>
    </v:background>
  </w:background>
  <w:body>
    <w:p w14:paraId="3D98911A" w14:textId="622B296C" w:rsidR="00CE7099" w:rsidRPr="00731A45" w:rsidRDefault="00312BF6" w:rsidP="00731A45">
      <w:pPr>
        <w:spacing w:before="180" w:after="80"/>
        <w:jc w:val="center"/>
        <w:rPr>
          <w:b/>
          <w:color w:val="000000" w:themeColor="text1"/>
          <w:sz w:val="5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31A45">
        <w:rPr>
          <w:b/>
          <w:color w:val="000000" w:themeColor="text1"/>
          <w:sz w:val="5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w:t>
      </w:r>
      <w:r w:rsidR="002927C6" w:rsidRPr="00731A45">
        <w:rPr>
          <w:b/>
          <w:color w:val="000000" w:themeColor="text1"/>
          <w:sz w:val="5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ntreprise </w:t>
      </w:r>
      <w:r w:rsidR="00731A45">
        <w:rPr>
          <w:b/>
          <w:noProof/>
          <w:color w:val="000000" w:themeColor="text1"/>
          <w:sz w:val="56"/>
          <w:szCs w:val="52"/>
        </w:rPr>
        <w:drawing>
          <wp:inline distT="0" distB="0" distL="0" distR="0" wp14:anchorId="2CE10F91" wp14:editId="5D5C5420">
            <wp:extent cx="1885950" cy="1254182"/>
            <wp:effectExtent l="0" t="0" r="0" b="3175"/>
            <wp:docPr id="244224582" name="Image 2" descr="Une image contenant texte, logo, capture d’écran,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224582" name="Image 2" descr="Une image contenant texte, logo, capture d’écran, Police&#10;&#10;Description générée automatiquement"/>
                    <pic:cNvPicPr/>
                  </pic:nvPicPr>
                  <pic:blipFill>
                    <a:blip r:embed="rId7" cstate="print">
                      <a:extLst>
                        <a:ext uri="{28A0092B-C50C-407E-A947-70E740481C1C}">
                          <a14:useLocalDpi xmlns:a14="http://schemas.microsoft.com/office/drawing/2010/main" val="0"/>
                        </a:ext>
                        <a:ext uri="{837473B0-CC2E-450A-ABE3-18F120FF3D39}">
                          <a1611:picAttrSrcUrl xmlns:a1611="http://schemas.microsoft.com/office/drawing/2016/11/main" r:id="rId8"/>
                        </a:ext>
                      </a:extLst>
                    </a:blip>
                    <a:stretch>
                      <a:fillRect/>
                    </a:stretch>
                  </pic:blipFill>
                  <pic:spPr>
                    <a:xfrm>
                      <a:off x="0" y="0"/>
                      <a:ext cx="1902301" cy="1265055"/>
                    </a:xfrm>
                    <a:prstGeom prst="rect">
                      <a:avLst/>
                    </a:prstGeom>
                  </pic:spPr>
                </pic:pic>
              </a:graphicData>
            </a:graphic>
          </wp:inline>
        </w:drawing>
      </w:r>
      <w:r w:rsidR="002927C6" w:rsidRPr="00731A45">
        <w:rPr>
          <w:b/>
          <w:color w:val="000000" w:themeColor="text1"/>
          <w:sz w:val="5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structure</w:t>
      </w:r>
    </w:p>
    <w:p w14:paraId="21035D60" w14:textId="77777777" w:rsidR="00CE7099" w:rsidRPr="008D4D9C" w:rsidRDefault="002927C6" w:rsidP="00886AE1">
      <w:pPr>
        <w:spacing w:before="240" w:after="80"/>
        <w:rPr>
          <w:b/>
          <w:color w:val="000000" w:themeColor="text1"/>
          <w:sz w:val="32"/>
          <w:szCs w:val="28"/>
          <w14:shadow w14:blurRad="60007" w14:dist="200025" w14:dir="15000000" w14:sx="100000" w14:sy="30000" w14:kx="-1800000" w14:ky="0" w14:algn="bl">
            <w14:srgbClr w14:val="000000">
              <w14:alpha w14:val="68000"/>
            </w14:srgbClr>
          </w14:shadow>
          <w14:textOutline w14:w="0" w14:cap="flat" w14:cmpd="sng" w14:algn="ctr">
            <w14:noFill/>
            <w14:prstDash w14:val="solid"/>
            <w14:round/>
          </w14:textOutline>
          <w14:textFill>
            <w14:gradFill>
              <w14:gsLst>
                <w14:gs w14:pos="27000">
                  <w14:schemeClr w14:val="tx1">
                    <w14:lumMod w14:val="85000"/>
                    <w14:lumOff w14:val="15000"/>
                  </w14:schemeClr>
                </w14:gs>
                <w14:gs w14:pos="53000">
                  <w14:schemeClr w14:val="bg2">
                    <w14:lumMod w14:val="10000"/>
                  </w14:schemeClr>
                </w14:gs>
                <w14:gs w14:pos="80000">
                  <w14:schemeClr w14:val="tx1">
                    <w14:lumMod w14:val="85000"/>
                    <w14:lumOff w14:val="15000"/>
                  </w14:schemeClr>
                </w14:gs>
              </w14:gsLst>
              <w14:lin w14:ang="0" w14:scaled="0"/>
            </w14:gradFill>
          </w14:textFill>
        </w:rPr>
      </w:pPr>
      <w:r w:rsidRPr="008D4D9C">
        <w:rPr>
          <w:b/>
          <w:color w:val="000000" w:themeColor="text1"/>
          <w:sz w:val="32"/>
          <w:szCs w:val="28"/>
          <w14:shadow w14:blurRad="60007" w14:dist="200025" w14:dir="15000000" w14:sx="100000" w14:sy="30000" w14:kx="-1800000" w14:ky="0" w14:algn="bl">
            <w14:srgbClr w14:val="000000">
              <w14:alpha w14:val="68000"/>
            </w14:srgbClr>
          </w14:shadow>
          <w14:textOutline w14:w="0" w14:cap="flat" w14:cmpd="sng" w14:algn="ctr">
            <w14:noFill/>
            <w14:prstDash w14:val="solid"/>
            <w14:round/>
          </w14:textOutline>
          <w14:textFill>
            <w14:gradFill>
              <w14:gsLst>
                <w14:gs w14:pos="27000">
                  <w14:schemeClr w14:val="tx1">
                    <w14:lumMod w14:val="85000"/>
                    <w14:lumOff w14:val="15000"/>
                  </w14:schemeClr>
                </w14:gs>
                <w14:gs w14:pos="53000">
                  <w14:schemeClr w14:val="bg2">
                    <w14:lumMod w14:val="10000"/>
                  </w14:schemeClr>
                </w14:gs>
                <w14:gs w14:pos="80000">
                  <w14:schemeClr w14:val="tx1">
                    <w14:lumMod w14:val="85000"/>
                    <w14:lumOff w14:val="15000"/>
                  </w14:schemeClr>
                </w14:gs>
              </w14:gsLst>
              <w14:lin w14:ang="0" w14:scaled="0"/>
            </w14:gradFill>
          </w14:textFill>
        </w:rPr>
        <w:t>LA STRUCTURE DE L'ENTREPRISE</w:t>
      </w:r>
    </w:p>
    <w:p w14:paraId="1921F7EE" w14:textId="77777777" w:rsidR="00122E77" w:rsidRPr="00F42F38" w:rsidRDefault="00122E77" w:rsidP="00F42F38">
      <w:pPr>
        <w:pStyle w:val="Texte"/>
        <w:keepNext/>
        <w:framePr w:dropCap="margin" w:lines="4" w:wrap="around" w:vAnchor="text" w:hAnchor="page"/>
        <w:shd w:val="pct12" w:color="auto" w:fill="AEAAAA" w:themeFill="background2" w:themeFillShade="BF"/>
        <w:spacing w:before="30" w:after="0" w:line="919" w:lineRule="exact"/>
        <w:textAlignment w:val="baseline"/>
        <w:rPr>
          <w:rFonts w:cs="Tahoma"/>
          <w:b/>
          <w:color w:val="3B3838" w:themeColor="background2" w:themeShade="40"/>
          <w:position w:val="-12"/>
          <w:sz w:val="110"/>
        </w:rPr>
      </w:pPr>
      <w:permStart w:id="218252389" w:edGrp="everyone"/>
      <w:r w:rsidRPr="00F42F38">
        <w:rPr>
          <w:rFonts w:cs="Tahoma"/>
          <w:b/>
          <w:color w:val="000000" w:themeColor="text1"/>
          <w:position w:val="-12"/>
          <w:sz w:val="11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U</w:t>
      </w:r>
      <w:permEnd w:id="218252389"/>
    </w:p>
    <w:p w14:paraId="473126F3" w14:textId="77777777" w:rsidR="00CE7099" w:rsidRPr="00F42F38" w:rsidRDefault="002927C6" w:rsidP="00F42F38">
      <w:pPr>
        <w:pStyle w:val="Texte"/>
        <w:widowControl w:val="0"/>
        <w:rPr>
          <w:color w:val="3B3838" w:themeColor="background2" w:themeShade="40"/>
        </w:rPr>
      </w:pPr>
      <w:permStart w:id="1592469918" w:edGrp="everyone"/>
      <w:r w:rsidRPr="00F42F38">
        <w:rPr>
          <w:color w:val="3B3838" w:themeColor="background2" w:themeShade="40"/>
        </w:rPr>
        <w:t>ne entreprise n'est pas un rassemblement d'hommes travaillant ensemble</w:t>
      </w:r>
      <w:r w:rsidRPr="00731A45">
        <w:rPr>
          <w:color w:val="3B3838" w:themeColor="background2" w:themeShade="40"/>
        </w:rPr>
        <w:t xml:space="preserve">. Elle est un ensemble organisé, avec une structure et un objectif. L'objectif fondamental, en principe, doit rarement varier au cours de la vie de l'entreprise. </w:t>
      </w:r>
      <w:proofErr w:type="gramStart"/>
      <w:r w:rsidRPr="00731A45">
        <w:rPr>
          <w:color w:val="3B3838" w:themeColor="background2" w:themeShade="40"/>
        </w:rPr>
        <w:t>Par contre</w:t>
      </w:r>
      <w:proofErr w:type="gramEnd"/>
      <w:r w:rsidRPr="00731A45">
        <w:rPr>
          <w:color w:val="3B3838" w:themeColor="background2" w:themeShade="40"/>
        </w:rPr>
        <w:t>, l'ensemble des sous objectifs peut varier en fonction de l'environnement et de la structure : ce sont en effet des moyens d'atteindre l'objectif fondamental.</w:t>
      </w:r>
    </w:p>
    <w:permEnd w:id="1592469918"/>
    <w:p w14:paraId="43B008AD" w14:textId="77777777" w:rsidR="00CE7099" w:rsidRPr="00731A45" w:rsidRDefault="002927C6" w:rsidP="00F42F38">
      <w:pPr>
        <w:pBdr>
          <w:top w:val="single" w:sz="4" w:space="1" w:color="404040" w:themeColor="text1" w:themeTint="BF"/>
          <w:left w:val="single" w:sz="4" w:space="4" w:color="404040" w:themeColor="text1" w:themeTint="BF"/>
          <w:bottom w:val="single" w:sz="4" w:space="1" w:color="404040" w:themeColor="text1" w:themeTint="BF"/>
          <w:right w:val="single" w:sz="4" w:space="4" w:color="404040" w:themeColor="text1" w:themeTint="BF"/>
        </w:pBdr>
        <w:shd w:val="clear" w:color="auto" w:fill="BFBFBF" w:themeFill="background1" w:themeFillShade="BF"/>
        <w:spacing w:before="180" w:after="80"/>
        <w:ind w:right="4252"/>
        <w:rPr>
          <w:b/>
          <w:color w:val="000000" w:themeColor="text1"/>
          <w:sz w:val="32"/>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31A45">
        <w:rPr>
          <w:b/>
          <w:color w:val="000000" w:themeColor="text1"/>
          <w:sz w:val="32"/>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STRUCTURE ET ORGANIGRAMME</w:t>
      </w:r>
    </w:p>
    <w:p w14:paraId="5349AADD" w14:textId="77777777" w:rsidR="00122E77" w:rsidRPr="00122E77" w:rsidRDefault="00122E77" w:rsidP="00122E77">
      <w:pPr>
        <w:pStyle w:val="Texte"/>
        <w:keepNext/>
        <w:framePr w:dropCap="margin" w:lines="3" w:wrap="around" w:vAnchor="text" w:hAnchor="page"/>
        <w:spacing w:before="0" w:after="0" w:line="960" w:lineRule="exact"/>
        <w:textAlignment w:val="baseline"/>
        <w:rPr>
          <w:rFonts w:cs="Tahoma"/>
          <w:b/>
          <w:position w:val="-14"/>
          <w:sz w:val="114"/>
        </w:rPr>
      </w:pPr>
      <w:r w:rsidRPr="00731A45">
        <w:rPr>
          <w:rFonts w:cs="Tahoma"/>
          <w:b/>
          <w:color w:val="000000" w:themeColor="text1"/>
          <w:position w:val="-14"/>
          <w:sz w:val="11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L</w:t>
      </w:r>
    </w:p>
    <w:p w14:paraId="4C2CCE34" w14:textId="77777777" w:rsidR="00CE7099" w:rsidRPr="00731A45" w:rsidRDefault="00847867">
      <w:pPr>
        <w:pStyle w:val="Texte"/>
        <w:widowControl w:val="0"/>
        <w:rPr>
          <w:color w:val="3B3838" w:themeColor="background2" w:themeShade="40"/>
        </w:rPr>
      </w:pPr>
      <w:r w:rsidRPr="00731A45">
        <w:rPr>
          <w:b/>
          <w:color w:val="3B3838" w:themeColor="background2" w:themeShade="40"/>
        </w:rPr>
        <w:t>a</w:t>
      </w:r>
      <w:r w:rsidR="002927C6" w:rsidRPr="00731A45">
        <w:rPr>
          <w:b/>
          <w:color w:val="3B3838" w:themeColor="background2" w:themeShade="40"/>
        </w:rPr>
        <w:t xml:space="preserve"> structure d'une entreprise n'est pas son organigramme</w:t>
      </w:r>
      <w:r w:rsidR="002927C6" w:rsidRPr="00731A45">
        <w:rPr>
          <w:color w:val="3B3838" w:themeColor="background2" w:themeShade="40"/>
        </w:rPr>
        <w:t>. L'orga</w:t>
      </w:r>
      <w:r w:rsidR="002927C6" w:rsidRPr="00731A45">
        <w:rPr>
          <w:color w:val="3B3838" w:themeColor="background2" w:themeShade="40"/>
        </w:rPr>
        <w:softHyphen/>
        <w:t xml:space="preserve">nigramme est un schéma sur le papier de ce que devrait être l'organisation des hommes dans </w:t>
      </w:r>
      <w:r w:rsidR="002927C6" w:rsidRPr="00731A45">
        <w:rPr>
          <w:color w:val="3B3838" w:themeColor="background2" w:themeShade="40"/>
          <w14:stylisticSets>
            <w14:styleSet w14:id="3"/>
          </w14:stylisticSets>
        </w:rPr>
        <w:t xml:space="preserve">l'entreprise. L'organigramme représente donc </w:t>
      </w:r>
      <w:r w:rsidR="002927C6" w:rsidRPr="00731A45">
        <w:rPr>
          <w:color w:val="3B3838" w:themeColor="background2" w:themeShade="40"/>
          <w:highlight w:val="lightGray"/>
          <w14:stylisticSets>
            <w14:styleSet w14:id="3"/>
          </w14:stylisticSets>
        </w:rPr>
        <w:t>l'organisation idéale</w:t>
      </w:r>
      <w:r w:rsidR="002927C6" w:rsidRPr="00731A45">
        <w:rPr>
          <w:color w:val="3B3838" w:themeColor="background2" w:themeShade="40"/>
          <w14:stylisticSets>
            <w14:styleSet w14:id="3"/>
          </w14:stylisticSets>
        </w:rPr>
        <w:t xml:space="preserve"> voulue par</w:t>
      </w:r>
      <w:r w:rsidR="002927C6" w:rsidRPr="00731A45">
        <w:rPr>
          <w:color w:val="3B3838" w:themeColor="background2" w:themeShade="40"/>
        </w:rPr>
        <w:t xml:space="preserve"> l'entreprise à une période donnée. Deux remarques s'imposent donc. Premièrement l'organigramme n'est pas forcément l'organisation idéale dans l'absolu pour l'entreprise, son objectif et son environnement. Deuxièmement, l'organigramme n'est pas toujours respecté dans la pratique pour un ensemble de raisons : par exemple les affinités personnelles ou les conditions réelles de la vie de l'entreprise. Par conséquent, </w:t>
      </w:r>
      <w:r w:rsidR="002927C6" w:rsidRPr="00731A45">
        <w:rPr>
          <w:color w:val="3B3838" w:themeColor="background2" w:themeShade="40"/>
          <w:highlight w:val="lightGray"/>
        </w:rPr>
        <w:t>l'organigramme est susceptible d'être modifié</w:t>
      </w:r>
      <w:r w:rsidR="002927C6" w:rsidRPr="00731A45">
        <w:rPr>
          <w:color w:val="3B3838" w:themeColor="background2" w:themeShade="40"/>
        </w:rPr>
        <w:t>, ce qui ne signifie pas qu'il ne doit pas être respecté.</w:t>
      </w:r>
    </w:p>
    <w:p w14:paraId="6DEF8CA3" w14:textId="77777777" w:rsidR="00CE7099" w:rsidRPr="00731A45" w:rsidRDefault="002927C6">
      <w:pPr>
        <w:pStyle w:val="Texte"/>
        <w:widowControl w:val="0"/>
        <w:rPr>
          <w:color w:val="3B3838" w:themeColor="background2" w:themeShade="40"/>
        </w:rPr>
      </w:pPr>
      <w:r w:rsidRPr="00731A45">
        <w:rPr>
          <w:color w:val="3B3838" w:themeColor="background2" w:themeShade="40"/>
        </w:rPr>
        <w:t xml:space="preserve">L'organigramme est un élément de la structure : il permet de déterminer la responsabilité de chacun des membres de l'entreprise. La liberté d'agir dans cette responsabilité (champs d'action) de chacun de ses membres est le deuxième élément. C'est ce que chacun a le pouvoir de faire. </w:t>
      </w:r>
      <w:r w:rsidRPr="00731A45">
        <w:rPr>
          <w:color w:val="3B3838" w:themeColor="background2" w:themeShade="40"/>
          <w:highlight w:val="lightGray"/>
        </w:rPr>
        <w:t>On ne peut pas parler de responsabilité</w:t>
      </w:r>
      <w:r w:rsidRPr="00731A45">
        <w:rPr>
          <w:color w:val="3B3838" w:themeColor="background2" w:themeShade="40"/>
        </w:rPr>
        <w:t xml:space="preserve"> s'il n'existe pas de pouvoir associé. Un équilibre entre la responsabilité et la liberté d'agir est </w:t>
      </w:r>
      <w:r w:rsidRPr="00731A45">
        <w:rPr>
          <w:color w:val="3B3838" w:themeColor="background2" w:themeShade="40"/>
          <w:highlight w:val="lightGray"/>
        </w:rPr>
        <w:t>la base d'une structure efficace</w:t>
      </w:r>
      <w:r w:rsidRPr="00731A45">
        <w:rPr>
          <w:color w:val="3B3838" w:themeColor="background2" w:themeShade="40"/>
        </w:rPr>
        <w:t>.</w:t>
      </w:r>
    </w:p>
    <w:p w14:paraId="19F32AB3" w14:textId="77777777" w:rsidR="00CE7099" w:rsidRPr="00731A45" w:rsidRDefault="002927C6">
      <w:pPr>
        <w:pStyle w:val="Texte"/>
        <w:widowControl w:val="0"/>
        <w:rPr>
          <w:color w:val="3B3838" w:themeColor="background2" w:themeShade="40"/>
        </w:rPr>
      </w:pPr>
      <w:r w:rsidRPr="00731A45">
        <w:rPr>
          <w:color w:val="3B3838" w:themeColor="background2" w:themeShade="40"/>
        </w:rPr>
        <w:t>Pour atteindre avec efficacité son objectif, l'entreprise doit se définir clairement une structure. Si elle ne le fait pas, elle peut éventuellement atteindre son objectif mais certainement pas avec efficacité. Tuer une mouche avec un marteau compresseur, c'est peut être atteindre l'objectif visé, mais sans efficacité.</w:t>
      </w:r>
    </w:p>
    <w:p w14:paraId="20B9D4A5" w14:textId="77777777" w:rsidR="00CE7099" w:rsidRPr="00731A45" w:rsidRDefault="00CE1834" w:rsidP="006B73FF">
      <w:pPr>
        <w:spacing w:before="180" w:after="80"/>
        <w:rPr>
          <w:b/>
          <w:color w:val="000000" w:themeColor="text1"/>
          <w:sz w:val="32"/>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7654B">
        <w:rPr>
          <w:b/>
          <w:bCs/>
          <w:color w:val="1530A3"/>
          <w:sz w:val="28"/>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br w:type="page"/>
      </w:r>
      <w:r w:rsidR="002927C6" w:rsidRPr="00731A45">
        <w:rPr>
          <w:b/>
          <w:color w:val="000000" w:themeColor="text1"/>
          <w:sz w:val="32"/>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COMMENT DEFINIR UNE STRUCTURE</w:t>
      </w:r>
    </w:p>
    <w:p w14:paraId="141F7996" w14:textId="77777777" w:rsidR="00122E77" w:rsidRPr="00122E77" w:rsidRDefault="00122E77" w:rsidP="00122E77">
      <w:pPr>
        <w:pStyle w:val="Texte"/>
        <w:keepNext/>
        <w:framePr w:dropCap="margin" w:lines="3" w:wrap="around" w:vAnchor="text" w:hAnchor="page"/>
        <w:spacing w:before="0" w:after="0" w:line="960" w:lineRule="exact"/>
        <w:textAlignment w:val="baseline"/>
        <w:rPr>
          <w:rFonts w:cs="Tahoma"/>
          <w:b/>
          <w:position w:val="-14"/>
          <w:sz w:val="114"/>
        </w:rPr>
      </w:pPr>
      <w:r w:rsidRPr="00731A45">
        <w:rPr>
          <w:rFonts w:cs="Tahoma"/>
          <w:b/>
          <w:color w:val="000000" w:themeColor="text1"/>
          <w:position w:val="-14"/>
          <w:sz w:val="11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L</w:t>
      </w:r>
    </w:p>
    <w:p w14:paraId="16883973" w14:textId="77777777" w:rsidR="00CE7099" w:rsidRPr="00731A45" w:rsidRDefault="002927C6">
      <w:pPr>
        <w:pStyle w:val="Texte"/>
        <w:widowControl w:val="0"/>
        <w:rPr>
          <w:color w:val="3B3838" w:themeColor="background2" w:themeShade="40"/>
        </w:rPr>
      </w:pPr>
      <w:r w:rsidRPr="00731A45">
        <w:rPr>
          <w:b/>
          <w:color w:val="3B3838" w:themeColor="background2" w:themeShade="40"/>
        </w:rPr>
        <w:t>a définition d'une structure comprend deux étapes.</w:t>
      </w:r>
      <w:r w:rsidRPr="00731A45">
        <w:rPr>
          <w:color w:val="3B3838" w:themeColor="background2" w:themeShade="40"/>
        </w:rPr>
        <w:t xml:space="preserve"> D'abord, il faut déléguer les responsabilités pour aboutir à la définition des centres de responsabilité grâce à l'organigramme. Déléguer une responsabilité à un individu, c'est le rendre responsable de la réalisation d'un sous objectif précis</w:t>
      </w:r>
      <w:r w:rsidRPr="00731A45">
        <w:rPr>
          <w:color w:val="3B3838" w:themeColor="background2" w:themeShade="40"/>
          <w:highlight w:val="lightGray"/>
        </w:rPr>
        <w:t>. Un individu n'est pas responsable d'une machine</w:t>
      </w:r>
      <w:r w:rsidRPr="00731A45">
        <w:rPr>
          <w:color w:val="3B3838" w:themeColor="background2" w:themeShade="40"/>
        </w:rPr>
        <w:t xml:space="preserve"> : il répond par exemple de la qualité de production de cette machine, ou il répond de son parfait état de marche dans certaines conditions d'emploi.</w:t>
      </w:r>
    </w:p>
    <w:p w14:paraId="0310AEF9" w14:textId="77777777" w:rsidR="00CE7099" w:rsidRPr="00731A45" w:rsidRDefault="002927C6">
      <w:pPr>
        <w:pStyle w:val="Texte"/>
        <w:widowControl w:val="0"/>
        <w:rPr>
          <w:color w:val="3B3838" w:themeColor="background2" w:themeShade="40"/>
        </w:rPr>
      </w:pPr>
      <w:r w:rsidRPr="00731A45">
        <w:rPr>
          <w:color w:val="3B3838" w:themeColor="background2" w:themeShade="40"/>
          <w:highlight w:val="lightGray"/>
        </w:rPr>
        <w:t>Une fois que les responsabilités ont été déléguées</w:t>
      </w:r>
      <w:r w:rsidRPr="00731A45">
        <w:rPr>
          <w:color w:val="3B3838" w:themeColor="background2" w:themeShade="40"/>
        </w:rPr>
        <w:t>, on peut établir un organigramme. On est responsable de la réalisation d'un objectif vis à vis de quelqu'un. Le responsable du parfait état de marche d'une machine l'est par exemple vis à vis du chef de l'entretien. Par exemple, le directeur général est responsable de la réalisation de l'objectif annuel vis à vis du président du conseil d'administration, et le président de la réalisation de l'objectif à cinq ans, vis à vis du conseil d'administration</w:t>
      </w:r>
    </w:p>
    <w:p w14:paraId="321530CB" w14:textId="77777777" w:rsidR="00CE7099" w:rsidRPr="00731A45" w:rsidRDefault="002927C6" w:rsidP="006B73FF">
      <w:pPr>
        <w:spacing w:before="180" w:after="80"/>
        <w:rPr>
          <w:b/>
          <w:color w:val="000000" w:themeColor="text1"/>
          <w:sz w:val="32"/>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31A45">
        <w:rPr>
          <w:b/>
          <w:color w:val="000000" w:themeColor="text1"/>
          <w:sz w:val="32"/>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LES DIFFERENTES FONCTIONS</w:t>
      </w:r>
    </w:p>
    <w:p w14:paraId="71FDA746" w14:textId="77777777" w:rsidR="00CE7099" w:rsidRPr="00731A45" w:rsidRDefault="002927C6" w:rsidP="007274FB">
      <w:pPr>
        <w:pStyle w:val="Texte"/>
        <w:numPr>
          <w:ilvl w:val="0"/>
          <w:numId w:val="41"/>
        </w:numPr>
        <w:tabs>
          <w:tab w:val="left" w:pos="1701"/>
        </w:tabs>
        <w:ind w:left="709"/>
        <w:rPr>
          <w:b/>
          <w:color w:val="3B3838" w:themeColor="background2" w:themeShade="40"/>
        </w:rPr>
      </w:pPr>
      <w:r w:rsidRPr="00731A45">
        <w:rPr>
          <w:b/>
          <w:color w:val="3B3838" w:themeColor="background2" w:themeShade="40"/>
        </w:rPr>
        <w:t>Direction</w:t>
      </w:r>
      <w:r w:rsidRPr="00731A45">
        <w:rPr>
          <w:color w:val="3B3838" w:themeColor="background2" w:themeShade="40"/>
        </w:rPr>
        <w:br/>
        <w:t xml:space="preserve">La direction prend </w:t>
      </w:r>
      <w:r w:rsidR="00705848" w:rsidRPr="00731A45">
        <w:rPr>
          <w:color w:val="3B3838" w:themeColor="background2" w:themeShade="40"/>
        </w:rPr>
        <w:t>les décisions stratégiques</w:t>
      </w:r>
    </w:p>
    <w:p w14:paraId="2B071CDF" w14:textId="77777777" w:rsidR="00CE7099" w:rsidRPr="00731A45" w:rsidRDefault="002927C6" w:rsidP="000369F8">
      <w:pPr>
        <w:pStyle w:val="Texte"/>
        <w:numPr>
          <w:ilvl w:val="0"/>
          <w:numId w:val="41"/>
        </w:numPr>
        <w:ind w:left="709"/>
        <w:rPr>
          <w:b/>
          <w:color w:val="3B3838" w:themeColor="background2" w:themeShade="40"/>
        </w:rPr>
      </w:pPr>
      <w:r w:rsidRPr="00731A45">
        <w:rPr>
          <w:b/>
          <w:color w:val="3B3838" w:themeColor="background2" w:themeShade="40"/>
        </w:rPr>
        <w:t>Financière</w:t>
      </w:r>
      <w:r w:rsidRPr="00731A45">
        <w:rPr>
          <w:b/>
          <w:color w:val="3B3838" w:themeColor="background2" w:themeShade="40"/>
        </w:rPr>
        <w:br/>
      </w:r>
      <w:r w:rsidRPr="00731A45">
        <w:rPr>
          <w:color w:val="3B3838" w:themeColor="background2" w:themeShade="40"/>
        </w:rPr>
        <w:t>Le service financier effectue toutes les opérations de comptabilisation ainsi que la gestion prévisionnelle des comptes</w:t>
      </w:r>
    </w:p>
    <w:p w14:paraId="4AEB54FA" w14:textId="77777777" w:rsidR="00CE7099" w:rsidRPr="00731A45" w:rsidRDefault="002927C6" w:rsidP="000369F8">
      <w:pPr>
        <w:pStyle w:val="Texte"/>
        <w:numPr>
          <w:ilvl w:val="0"/>
          <w:numId w:val="41"/>
        </w:numPr>
        <w:ind w:left="709"/>
        <w:rPr>
          <w:b/>
          <w:color w:val="3B3838" w:themeColor="background2" w:themeShade="40"/>
        </w:rPr>
      </w:pPr>
      <w:r w:rsidRPr="00731A45">
        <w:rPr>
          <w:b/>
          <w:color w:val="3B3838" w:themeColor="background2" w:themeShade="40"/>
        </w:rPr>
        <w:t>Personnel</w:t>
      </w:r>
      <w:r w:rsidRPr="00731A45">
        <w:rPr>
          <w:b/>
          <w:color w:val="3B3838" w:themeColor="background2" w:themeShade="40"/>
        </w:rPr>
        <w:br/>
      </w:r>
      <w:r w:rsidRPr="00731A45">
        <w:rPr>
          <w:color w:val="3B3838" w:themeColor="background2" w:themeShade="40"/>
        </w:rPr>
        <w:t xml:space="preserve">Le service du personnel gère la totalité du personnel des exploitations et établit la paie de la totalité des salariés. </w:t>
      </w:r>
    </w:p>
    <w:p w14:paraId="4127DCFA" w14:textId="77777777" w:rsidR="00CE7099" w:rsidRPr="00731A45" w:rsidRDefault="002927C6" w:rsidP="000369F8">
      <w:pPr>
        <w:pStyle w:val="Texte"/>
        <w:numPr>
          <w:ilvl w:val="0"/>
          <w:numId w:val="41"/>
        </w:numPr>
        <w:ind w:left="709"/>
        <w:rPr>
          <w:b/>
          <w:color w:val="3B3838" w:themeColor="background2" w:themeShade="40"/>
        </w:rPr>
      </w:pPr>
      <w:r w:rsidRPr="00731A45">
        <w:rPr>
          <w:b/>
          <w:color w:val="3B3838" w:themeColor="background2" w:themeShade="40"/>
        </w:rPr>
        <w:t>Exploitation</w:t>
      </w:r>
      <w:r w:rsidRPr="00731A45">
        <w:rPr>
          <w:b/>
          <w:color w:val="3B3838" w:themeColor="background2" w:themeShade="40"/>
        </w:rPr>
        <w:br/>
      </w:r>
      <w:r w:rsidRPr="00731A45">
        <w:rPr>
          <w:color w:val="3B3838" w:themeColor="background2" w:themeShade="40"/>
        </w:rPr>
        <w:t>Le service exploitation vient en renfort des chefs d'agence, assure la liaison entre les agences et l'homogénéité des procédures d'exploitation</w:t>
      </w:r>
    </w:p>
    <w:p w14:paraId="31553AB6" w14:textId="77777777" w:rsidR="00CE7099" w:rsidRPr="00731A45" w:rsidRDefault="002927C6" w:rsidP="000369F8">
      <w:pPr>
        <w:pStyle w:val="Texte"/>
        <w:numPr>
          <w:ilvl w:val="0"/>
          <w:numId w:val="41"/>
        </w:numPr>
        <w:ind w:left="709"/>
        <w:rPr>
          <w:b/>
          <w:color w:val="3B3838" w:themeColor="background2" w:themeShade="40"/>
        </w:rPr>
      </w:pPr>
      <w:r w:rsidRPr="00731A45">
        <w:rPr>
          <w:b/>
          <w:color w:val="3B3838" w:themeColor="background2" w:themeShade="40"/>
        </w:rPr>
        <w:t>Commercial</w:t>
      </w:r>
      <w:r w:rsidRPr="00731A45">
        <w:rPr>
          <w:b/>
          <w:color w:val="3B3838" w:themeColor="background2" w:themeShade="40"/>
        </w:rPr>
        <w:br/>
      </w:r>
      <w:r w:rsidRPr="00731A45">
        <w:rPr>
          <w:color w:val="3B3838" w:themeColor="background2" w:themeShade="40"/>
        </w:rPr>
        <w:t>Le service commercial centralise au siège les relations commerciales avec les gros clients ainsi que l'ensemble des relations</w:t>
      </w:r>
      <w:r w:rsidRPr="00731A45">
        <w:rPr>
          <w:color w:val="3B3838" w:themeColor="background2" w:themeShade="40"/>
          <w:sz w:val="22"/>
        </w:rPr>
        <w:t xml:space="preserve"> commerciales internationales. </w:t>
      </w:r>
    </w:p>
    <w:sectPr w:rsidR="00CE7099" w:rsidRPr="00731A45" w:rsidSect="00F42F38">
      <w:headerReference w:type="even" r:id="rId9"/>
      <w:headerReference w:type="default" r:id="rId10"/>
      <w:footerReference w:type="even" r:id="rId11"/>
      <w:footerReference w:type="default" r:id="rId12"/>
      <w:headerReference w:type="first" r:id="rId13"/>
      <w:footerReference w:type="first" r:id="rId14"/>
      <w:pgSz w:w="11907" w:h="16840"/>
      <w:pgMar w:top="1134" w:right="1134" w:bottom="1134" w:left="1134" w:header="992" w:footer="992" w:gutter="567"/>
      <w:pgBorders w:offsetFrom="page">
        <w:top w:val="tornPaperBlack" w:sz="7" w:space="24" w:color="auto"/>
        <w:left w:val="tornPaperBlack" w:sz="7" w:space="24" w:color="auto"/>
        <w:bottom w:val="tornPaperBlack" w:sz="7" w:space="24" w:color="auto"/>
        <w:right w:val="tornPaperBlack" w:sz="7"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38522" w14:textId="77777777" w:rsidR="003D794F" w:rsidRDefault="003D794F">
      <w:r>
        <w:separator/>
      </w:r>
    </w:p>
  </w:endnote>
  <w:endnote w:type="continuationSeparator" w:id="0">
    <w:p w14:paraId="2426CC1D" w14:textId="77777777" w:rsidR="003D794F" w:rsidRDefault="003D7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quee Engraved">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agabond">
    <w:altName w:val="Calibri"/>
    <w:charset w:val="00"/>
    <w:family w:val="auto"/>
    <w:pitch w:val="variable"/>
    <w:sig w:usb0="00000003" w:usb1="00000000" w:usb2="00000000" w:usb3="00000000" w:csb0="00000001" w:csb1="00000000"/>
  </w:font>
  <w:font w:name="Futurist">
    <w:altName w:val="Calibri"/>
    <w:charset w:val="00"/>
    <w:family w:val="auto"/>
    <w:pitch w:val="variable"/>
    <w:sig w:usb0="00000003" w:usb1="00000000" w:usb2="00000000" w:usb3="00000000" w:csb0="00000001" w:csb1="00000000"/>
  </w:font>
  <w:font w:name="Swis721 BT">
    <w:altName w:val="Arial"/>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ody">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C118D" w14:textId="77777777" w:rsidR="00F805C7" w:rsidRDefault="00F805C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80E3B" w14:textId="77777777" w:rsidR="00F805C7" w:rsidRDefault="00F805C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5007B" w14:textId="77777777" w:rsidR="00F805C7" w:rsidRDefault="00F805C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EFA7D0" w14:textId="77777777" w:rsidR="003D794F" w:rsidRDefault="003D794F">
      <w:r>
        <w:separator/>
      </w:r>
    </w:p>
  </w:footnote>
  <w:footnote w:type="continuationSeparator" w:id="0">
    <w:p w14:paraId="07BB1A38" w14:textId="77777777" w:rsidR="003D794F" w:rsidRDefault="003D79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0D9B4" w14:textId="6BBF5BB7" w:rsidR="00F805C7" w:rsidRDefault="00117CEC">
    <w:pPr>
      <w:pStyle w:val="En-tte"/>
    </w:pPr>
    <w:r>
      <w:rPr>
        <w:noProof/>
      </w:rPr>
      <w:pict w14:anchorId="26D8F1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6787610" o:spid="_x0000_s2050" type="#_x0000_t136" style="position:absolute;margin-left:0;margin-top:0;width:511.65pt;height:127.9pt;rotation:315;z-index:-251654656;mso-position-horizontal:center;mso-position-horizontal-relative:margin;mso-position-vertical:center;mso-position-vertical-relative:margin" o:allowincell="f" fillcolor="#747070 [1614]" stroked="f">
          <v:fill opacity=".5"/>
          <v:textpath style="font-family:&quot;Calibri&quot;;font-size:1pt" string="NE PAS PUBLI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AA0B4" w14:textId="2DD0961B" w:rsidR="00701EA2" w:rsidRDefault="00117CEC">
    <w:pPr>
      <w:pStyle w:val="En-tte"/>
      <w:spacing w:after="0"/>
    </w:pPr>
    <w:r>
      <w:rPr>
        <w:noProof/>
      </w:rPr>
      <w:pict w14:anchorId="1FB996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6787611" o:spid="_x0000_s2051" type="#_x0000_t136" style="position:absolute;margin-left:0;margin-top:0;width:511.65pt;height:127.9pt;rotation:315;z-index:-251652608;mso-position-horizontal:center;mso-position-horizontal-relative:margin;mso-position-vertical:center;mso-position-vertical-relative:margin" o:allowincell="f" fillcolor="#747070 [1614]" stroked="f">
          <v:fill opacity=".5"/>
          <v:textpath style="font-family:&quot;Calibri&quot;;font-size:1pt" string="NE PAS PUBLIER"/>
          <w10:wrap anchorx="margin" anchory="margin"/>
        </v:shape>
      </w:pict>
    </w:r>
    <w:r w:rsidR="0085265F">
      <w:rPr>
        <w:noProof/>
      </w:rPr>
      <mc:AlternateContent>
        <mc:Choice Requires="wps">
          <w:drawing>
            <wp:anchor distT="0" distB="0" distL="114300" distR="114300" simplePos="0" relativeHeight="251657728" behindDoc="0" locked="0" layoutInCell="0" allowOverlap="1" wp14:anchorId="745BD9EB" wp14:editId="02C40AC7">
              <wp:simplePos x="0" y="0"/>
              <wp:positionH relativeFrom="margin">
                <wp:align>center</wp:align>
              </wp:positionH>
              <wp:positionV relativeFrom="margin">
                <wp:align>center</wp:align>
              </wp:positionV>
              <wp:extent cx="6016625" cy="1718945"/>
              <wp:effectExtent l="0" t="1771650" r="0" b="1414780"/>
              <wp:wrapNone/>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016625" cy="17189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5DE3841" w14:textId="77777777" w:rsidR="0085265F" w:rsidRDefault="0085265F" w:rsidP="0085265F">
                          <w:pPr>
                            <w:pStyle w:val="NormalWeb"/>
                            <w:spacing w:before="0" w:beforeAutospacing="0" w:after="0" w:afterAutospacing="0"/>
                            <w:jc w:val="center"/>
                          </w:pPr>
                          <w:r>
                            <w:rPr>
                              <w:rFonts w:ascii="+Body" w:hAnsi="+Body"/>
                              <w:color w:val="C0C0C0"/>
                              <w:sz w:val="2"/>
                              <w:szCs w:val="2"/>
                              <w14:textFill>
                                <w14:solidFill>
                                  <w14:srgbClr w14:val="C0C0C0">
                                    <w14:alpha w14:val="50000"/>
                                  </w14:srgbClr>
                                </w14:solidFill>
                              </w14:textFill>
                            </w:rPr>
                            <w:t>URGENT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45BD9EB" id="_x0000_t202" coordsize="21600,21600" o:spt="202" path="m,l,21600r21600,l21600,xe">
              <v:stroke joinstyle="miter"/>
              <v:path gradientshapeok="t" o:connecttype="rect"/>
            </v:shapetype>
            <v:shape id="WordArt 1" o:spid="_x0000_s1026" type="#_x0000_t202" style="position:absolute;margin-left:0;margin-top:0;width:473.75pt;height:135.35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" o:allowincell="f" filled="f" stroked="f">
              <v:stroke joinstyle="round"/>
              <o:lock v:ext="edit" shapetype="t"/>
              <v:textbox style="mso-fit-shape-to-text:t">
                <w:txbxContent>
                  <w:p w14:paraId="35DE3841" w14:textId="77777777" w:rsidR="0085265F" w:rsidRDefault="0085265F" w:rsidP="0085265F">
                    <w:pPr>
                      <w:pStyle w:val="NormalWeb"/>
                      <w:spacing w:before="0" w:beforeAutospacing="0" w:after="0" w:afterAutospacing="0"/>
                      <w:jc w:val="center"/>
                    </w:pPr>
                    <w:r>
                      <w:rPr>
                        <w:rFonts w:ascii="+Body" w:hAnsi="+Body"/>
                        <w:color w:val="C0C0C0"/>
                        <w:sz w:val="2"/>
                        <w:szCs w:val="2"/>
                        <w14:textFill>
                          <w14:solidFill>
                            <w14:srgbClr w14:val="C0C0C0">
                              <w14:alpha w14:val="50000"/>
                            </w14:srgbClr>
                          </w14:solidFill>
                        </w14:textFill>
                      </w:rPr>
                      <w:t>URGENT</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0CCCC" w14:textId="2330DDCF" w:rsidR="00F805C7" w:rsidRDefault="00117CEC">
    <w:pPr>
      <w:pStyle w:val="En-tte"/>
    </w:pPr>
    <w:r>
      <w:rPr>
        <w:noProof/>
      </w:rPr>
      <w:pict w14:anchorId="49F04F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6787609" o:spid="_x0000_s2049" type="#_x0000_t136" style="position:absolute;margin-left:0;margin-top:0;width:511.65pt;height:127.9pt;rotation:315;z-index:-251656704;mso-position-horizontal:center;mso-position-horizontal-relative:margin;mso-position-vertical:center;mso-position-vertical-relative:margin" o:allowincell="f" fillcolor="#747070 [1614]" stroked="f">
          <v:fill opacity=".5"/>
          <v:textpath style="font-family:&quot;Calibri&quot;;font-size:1pt" string="NE PAS PUBLI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347" type="#_x0000_t75" style="width:11.25pt;height:11.25pt" o:bullet="t">
        <v:imagedata r:id="rId1" o:title="BD21312_"/>
      </v:shape>
    </w:pict>
  </w:numPicBullet>
  <w:numPicBullet w:numPicBulletId="1">
    <w:pict>
      <v:shape id="_x0000_i2348" type="#_x0000_t75" style="width:11.25pt;height:11.25pt" o:bullet="t">
        <v:imagedata r:id="rId2" o:title="BD14867_"/>
      </v:shape>
    </w:pict>
  </w:numPicBullet>
  <w:numPicBullet w:numPicBulletId="2">
    <w:pict>
      <v:shape id="_x0000_i2349" type="#_x0000_t75" style="width:22.5pt;height:21pt" o:bullet="t">
        <v:imagedata r:id="rId3" o:title="puce"/>
      </v:shape>
    </w:pict>
  </w:numPicBullet>
  <w:numPicBullet w:numPicBulletId="3">
    <w:pict>
      <v:shape id="_x0000_i2350" type="#_x0000_t75" style="width:22.5pt;height:21pt" o:bullet="t">
        <v:imagedata r:id="rId4" o:title="puce"/>
      </v:shape>
    </w:pict>
  </w:numPicBullet>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58C70C3"/>
    <w:multiLevelType w:val="hybridMultilevel"/>
    <w:tmpl w:val="7652A428"/>
    <w:lvl w:ilvl="0" w:tplc="FFB2DAA4">
      <w:start w:val="1"/>
      <w:numFmt w:val="bullet"/>
      <w:lvlText w:val=""/>
      <w:lvlJc w:val="left"/>
      <w:pPr>
        <w:tabs>
          <w:tab w:val="num" w:pos="1559"/>
        </w:tabs>
        <w:ind w:left="1842" w:hanging="283"/>
      </w:pPr>
      <w:rPr>
        <w:rFonts w:ascii="Symbol" w:hAnsi="Symbol" w:hint="default"/>
        <w:color w:val="auto"/>
        <w:sz w:val="18"/>
      </w:rPr>
    </w:lvl>
    <w:lvl w:ilvl="1" w:tplc="040C0003" w:tentative="1">
      <w:start w:val="1"/>
      <w:numFmt w:val="bullet"/>
      <w:lvlText w:val="o"/>
      <w:lvlJc w:val="left"/>
      <w:pPr>
        <w:tabs>
          <w:tab w:val="num" w:pos="2999"/>
        </w:tabs>
        <w:ind w:left="2999" w:hanging="360"/>
      </w:pPr>
      <w:rPr>
        <w:rFonts w:ascii="Courier New" w:hAnsi="Courier New" w:cs="Courier New" w:hint="default"/>
      </w:rPr>
    </w:lvl>
    <w:lvl w:ilvl="2" w:tplc="040C0005" w:tentative="1">
      <w:start w:val="1"/>
      <w:numFmt w:val="bullet"/>
      <w:lvlText w:val=""/>
      <w:lvlJc w:val="left"/>
      <w:pPr>
        <w:tabs>
          <w:tab w:val="num" w:pos="3719"/>
        </w:tabs>
        <w:ind w:left="3719" w:hanging="360"/>
      </w:pPr>
      <w:rPr>
        <w:rFonts w:ascii="Wingdings" w:hAnsi="Wingdings" w:hint="default"/>
      </w:rPr>
    </w:lvl>
    <w:lvl w:ilvl="3" w:tplc="040C0001" w:tentative="1">
      <w:start w:val="1"/>
      <w:numFmt w:val="bullet"/>
      <w:lvlText w:val=""/>
      <w:lvlJc w:val="left"/>
      <w:pPr>
        <w:tabs>
          <w:tab w:val="num" w:pos="4439"/>
        </w:tabs>
        <w:ind w:left="4439" w:hanging="360"/>
      </w:pPr>
      <w:rPr>
        <w:rFonts w:ascii="Symbol" w:hAnsi="Symbol" w:hint="default"/>
      </w:rPr>
    </w:lvl>
    <w:lvl w:ilvl="4" w:tplc="040C0003" w:tentative="1">
      <w:start w:val="1"/>
      <w:numFmt w:val="bullet"/>
      <w:lvlText w:val="o"/>
      <w:lvlJc w:val="left"/>
      <w:pPr>
        <w:tabs>
          <w:tab w:val="num" w:pos="5159"/>
        </w:tabs>
        <w:ind w:left="5159" w:hanging="360"/>
      </w:pPr>
      <w:rPr>
        <w:rFonts w:ascii="Courier New" w:hAnsi="Courier New" w:cs="Courier New" w:hint="default"/>
      </w:rPr>
    </w:lvl>
    <w:lvl w:ilvl="5" w:tplc="040C0005" w:tentative="1">
      <w:start w:val="1"/>
      <w:numFmt w:val="bullet"/>
      <w:lvlText w:val=""/>
      <w:lvlJc w:val="left"/>
      <w:pPr>
        <w:tabs>
          <w:tab w:val="num" w:pos="5879"/>
        </w:tabs>
        <w:ind w:left="5879" w:hanging="360"/>
      </w:pPr>
      <w:rPr>
        <w:rFonts w:ascii="Wingdings" w:hAnsi="Wingdings" w:hint="default"/>
      </w:rPr>
    </w:lvl>
    <w:lvl w:ilvl="6" w:tplc="040C0001" w:tentative="1">
      <w:start w:val="1"/>
      <w:numFmt w:val="bullet"/>
      <w:lvlText w:val=""/>
      <w:lvlJc w:val="left"/>
      <w:pPr>
        <w:tabs>
          <w:tab w:val="num" w:pos="6599"/>
        </w:tabs>
        <w:ind w:left="6599" w:hanging="360"/>
      </w:pPr>
      <w:rPr>
        <w:rFonts w:ascii="Symbol" w:hAnsi="Symbol" w:hint="default"/>
      </w:rPr>
    </w:lvl>
    <w:lvl w:ilvl="7" w:tplc="040C0003" w:tentative="1">
      <w:start w:val="1"/>
      <w:numFmt w:val="bullet"/>
      <w:lvlText w:val="o"/>
      <w:lvlJc w:val="left"/>
      <w:pPr>
        <w:tabs>
          <w:tab w:val="num" w:pos="7319"/>
        </w:tabs>
        <w:ind w:left="7319" w:hanging="360"/>
      </w:pPr>
      <w:rPr>
        <w:rFonts w:ascii="Courier New" w:hAnsi="Courier New" w:cs="Courier New" w:hint="default"/>
      </w:rPr>
    </w:lvl>
    <w:lvl w:ilvl="8" w:tplc="040C0005" w:tentative="1">
      <w:start w:val="1"/>
      <w:numFmt w:val="bullet"/>
      <w:lvlText w:val=""/>
      <w:lvlJc w:val="left"/>
      <w:pPr>
        <w:tabs>
          <w:tab w:val="num" w:pos="8039"/>
        </w:tabs>
        <w:ind w:left="8039" w:hanging="360"/>
      </w:pPr>
      <w:rPr>
        <w:rFonts w:ascii="Wingdings" w:hAnsi="Wingdings" w:hint="default"/>
      </w:rPr>
    </w:lvl>
  </w:abstractNum>
  <w:abstractNum w:abstractNumId="3" w15:restartNumberingAfterBreak="0">
    <w:nsid w:val="0A6F6EDF"/>
    <w:multiLevelType w:val="hybridMultilevel"/>
    <w:tmpl w:val="12046508"/>
    <w:lvl w:ilvl="0" w:tplc="2EF034B2">
      <w:start w:val="1"/>
      <w:numFmt w:val="decimalZero"/>
      <w:lvlText w:val="%1."/>
      <w:lvlJc w:val="left"/>
      <w:pPr>
        <w:tabs>
          <w:tab w:val="num" w:pos="1919"/>
        </w:tabs>
        <w:ind w:left="1919" w:hanging="360"/>
      </w:pPr>
      <w:rPr>
        <w:rFonts w:hint="default"/>
        <w:color w:val="auto"/>
        <w:sz w:val="18"/>
      </w:rPr>
    </w:lvl>
    <w:lvl w:ilvl="1" w:tplc="FFFFFFFF" w:tentative="1">
      <w:start w:val="1"/>
      <w:numFmt w:val="bullet"/>
      <w:lvlText w:val="o"/>
      <w:lvlJc w:val="left"/>
      <w:pPr>
        <w:tabs>
          <w:tab w:val="num" w:pos="2999"/>
        </w:tabs>
        <w:ind w:left="2999" w:hanging="360"/>
      </w:pPr>
      <w:rPr>
        <w:rFonts w:ascii="Courier New" w:hAnsi="Courier New" w:cs="Courier New" w:hint="default"/>
      </w:rPr>
    </w:lvl>
    <w:lvl w:ilvl="2" w:tplc="FFFFFFFF" w:tentative="1">
      <w:start w:val="1"/>
      <w:numFmt w:val="bullet"/>
      <w:lvlText w:val=""/>
      <w:lvlJc w:val="left"/>
      <w:pPr>
        <w:tabs>
          <w:tab w:val="num" w:pos="3719"/>
        </w:tabs>
        <w:ind w:left="3719" w:hanging="360"/>
      </w:pPr>
      <w:rPr>
        <w:rFonts w:ascii="Wingdings" w:hAnsi="Wingdings" w:hint="default"/>
      </w:rPr>
    </w:lvl>
    <w:lvl w:ilvl="3" w:tplc="FFFFFFFF" w:tentative="1">
      <w:start w:val="1"/>
      <w:numFmt w:val="bullet"/>
      <w:lvlText w:val=""/>
      <w:lvlJc w:val="left"/>
      <w:pPr>
        <w:tabs>
          <w:tab w:val="num" w:pos="4439"/>
        </w:tabs>
        <w:ind w:left="4439" w:hanging="360"/>
      </w:pPr>
      <w:rPr>
        <w:rFonts w:ascii="Symbol" w:hAnsi="Symbol" w:hint="default"/>
      </w:rPr>
    </w:lvl>
    <w:lvl w:ilvl="4" w:tplc="FFFFFFFF" w:tentative="1">
      <w:start w:val="1"/>
      <w:numFmt w:val="bullet"/>
      <w:lvlText w:val="o"/>
      <w:lvlJc w:val="left"/>
      <w:pPr>
        <w:tabs>
          <w:tab w:val="num" w:pos="5159"/>
        </w:tabs>
        <w:ind w:left="5159" w:hanging="360"/>
      </w:pPr>
      <w:rPr>
        <w:rFonts w:ascii="Courier New" w:hAnsi="Courier New" w:cs="Courier New" w:hint="default"/>
      </w:rPr>
    </w:lvl>
    <w:lvl w:ilvl="5" w:tplc="FFFFFFFF" w:tentative="1">
      <w:start w:val="1"/>
      <w:numFmt w:val="bullet"/>
      <w:lvlText w:val=""/>
      <w:lvlJc w:val="left"/>
      <w:pPr>
        <w:tabs>
          <w:tab w:val="num" w:pos="5879"/>
        </w:tabs>
        <w:ind w:left="5879" w:hanging="360"/>
      </w:pPr>
      <w:rPr>
        <w:rFonts w:ascii="Wingdings" w:hAnsi="Wingdings" w:hint="default"/>
      </w:rPr>
    </w:lvl>
    <w:lvl w:ilvl="6" w:tplc="FFFFFFFF" w:tentative="1">
      <w:start w:val="1"/>
      <w:numFmt w:val="bullet"/>
      <w:lvlText w:val=""/>
      <w:lvlJc w:val="left"/>
      <w:pPr>
        <w:tabs>
          <w:tab w:val="num" w:pos="6599"/>
        </w:tabs>
        <w:ind w:left="6599" w:hanging="360"/>
      </w:pPr>
      <w:rPr>
        <w:rFonts w:ascii="Symbol" w:hAnsi="Symbol" w:hint="default"/>
      </w:rPr>
    </w:lvl>
    <w:lvl w:ilvl="7" w:tplc="FFFFFFFF" w:tentative="1">
      <w:start w:val="1"/>
      <w:numFmt w:val="bullet"/>
      <w:lvlText w:val="o"/>
      <w:lvlJc w:val="left"/>
      <w:pPr>
        <w:tabs>
          <w:tab w:val="num" w:pos="7319"/>
        </w:tabs>
        <w:ind w:left="7319" w:hanging="360"/>
      </w:pPr>
      <w:rPr>
        <w:rFonts w:ascii="Courier New" w:hAnsi="Courier New" w:cs="Courier New" w:hint="default"/>
      </w:rPr>
    </w:lvl>
    <w:lvl w:ilvl="8" w:tplc="FFFFFFFF" w:tentative="1">
      <w:start w:val="1"/>
      <w:numFmt w:val="bullet"/>
      <w:lvlText w:val=""/>
      <w:lvlJc w:val="left"/>
      <w:pPr>
        <w:tabs>
          <w:tab w:val="num" w:pos="8039"/>
        </w:tabs>
        <w:ind w:left="8039" w:hanging="360"/>
      </w:pPr>
      <w:rPr>
        <w:rFonts w:ascii="Wingdings" w:hAnsi="Wingdings" w:hint="default"/>
      </w:rPr>
    </w:lvl>
  </w:abstractNum>
  <w:abstractNum w:abstractNumId="4"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60F7256"/>
    <w:multiLevelType w:val="multilevel"/>
    <w:tmpl w:val="7652A428"/>
    <w:lvl w:ilvl="0">
      <w:start w:val="1"/>
      <w:numFmt w:val="bullet"/>
      <w:lvlText w:val=""/>
      <w:lvlJc w:val="left"/>
      <w:pPr>
        <w:tabs>
          <w:tab w:val="num" w:pos="1559"/>
        </w:tabs>
        <w:ind w:left="1842" w:hanging="283"/>
      </w:pPr>
      <w:rPr>
        <w:rFonts w:ascii="Symbol" w:hAnsi="Symbol" w:hint="default"/>
        <w:color w:val="auto"/>
        <w:sz w:val="18"/>
      </w:rPr>
    </w:lvl>
    <w:lvl w:ilvl="1">
      <w:start w:val="1"/>
      <w:numFmt w:val="bullet"/>
      <w:lvlText w:val="o"/>
      <w:lvlJc w:val="left"/>
      <w:pPr>
        <w:tabs>
          <w:tab w:val="num" w:pos="2999"/>
        </w:tabs>
        <w:ind w:left="2999" w:hanging="360"/>
      </w:pPr>
      <w:rPr>
        <w:rFonts w:ascii="Courier New" w:hAnsi="Courier New" w:cs="Courier New" w:hint="default"/>
      </w:rPr>
    </w:lvl>
    <w:lvl w:ilvl="2">
      <w:start w:val="1"/>
      <w:numFmt w:val="bullet"/>
      <w:lvlText w:val=""/>
      <w:lvlJc w:val="left"/>
      <w:pPr>
        <w:tabs>
          <w:tab w:val="num" w:pos="3719"/>
        </w:tabs>
        <w:ind w:left="3719" w:hanging="360"/>
      </w:pPr>
      <w:rPr>
        <w:rFonts w:ascii="Wingdings" w:hAnsi="Wingdings" w:hint="default"/>
      </w:rPr>
    </w:lvl>
    <w:lvl w:ilvl="3">
      <w:start w:val="1"/>
      <w:numFmt w:val="bullet"/>
      <w:lvlText w:val=""/>
      <w:lvlJc w:val="left"/>
      <w:pPr>
        <w:tabs>
          <w:tab w:val="num" w:pos="4439"/>
        </w:tabs>
        <w:ind w:left="4439" w:hanging="360"/>
      </w:pPr>
      <w:rPr>
        <w:rFonts w:ascii="Symbol" w:hAnsi="Symbol" w:hint="default"/>
      </w:rPr>
    </w:lvl>
    <w:lvl w:ilvl="4">
      <w:start w:val="1"/>
      <w:numFmt w:val="bullet"/>
      <w:lvlText w:val="o"/>
      <w:lvlJc w:val="left"/>
      <w:pPr>
        <w:tabs>
          <w:tab w:val="num" w:pos="5159"/>
        </w:tabs>
        <w:ind w:left="5159" w:hanging="360"/>
      </w:pPr>
      <w:rPr>
        <w:rFonts w:ascii="Courier New" w:hAnsi="Courier New" w:cs="Courier New" w:hint="default"/>
      </w:rPr>
    </w:lvl>
    <w:lvl w:ilvl="5">
      <w:start w:val="1"/>
      <w:numFmt w:val="bullet"/>
      <w:lvlText w:val=""/>
      <w:lvlJc w:val="left"/>
      <w:pPr>
        <w:tabs>
          <w:tab w:val="num" w:pos="5879"/>
        </w:tabs>
        <w:ind w:left="5879" w:hanging="360"/>
      </w:pPr>
      <w:rPr>
        <w:rFonts w:ascii="Wingdings" w:hAnsi="Wingdings" w:hint="default"/>
      </w:rPr>
    </w:lvl>
    <w:lvl w:ilvl="6">
      <w:start w:val="1"/>
      <w:numFmt w:val="bullet"/>
      <w:lvlText w:val=""/>
      <w:lvlJc w:val="left"/>
      <w:pPr>
        <w:tabs>
          <w:tab w:val="num" w:pos="6599"/>
        </w:tabs>
        <w:ind w:left="6599" w:hanging="360"/>
      </w:pPr>
      <w:rPr>
        <w:rFonts w:ascii="Symbol" w:hAnsi="Symbol" w:hint="default"/>
      </w:rPr>
    </w:lvl>
    <w:lvl w:ilvl="7">
      <w:start w:val="1"/>
      <w:numFmt w:val="bullet"/>
      <w:lvlText w:val="o"/>
      <w:lvlJc w:val="left"/>
      <w:pPr>
        <w:tabs>
          <w:tab w:val="num" w:pos="7319"/>
        </w:tabs>
        <w:ind w:left="7319" w:hanging="360"/>
      </w:pPr>
      <w:rPr>
        <w:rFonts w:ascii="Courier New" w:hAnsi="Courier New" w:cs="Courier New" w:hint="default"/>
      </w:rPr>
    </w:lvl>
    <w:lvl w:ilvl="8">
      <w:start w:val="1"/>
      <w:numFmt w:val="bullet"/>
      <w:lvlText w:val=""/>
      <w:lvlJc w:val="left"/>
      <w:pPr>
        <w:tabs>
          <w:tab w:val="num" w:pos="8039"/>
        </w:tabs>
        <w:ind w:left="8039" w:hanging="360"/>
      </w:pPr>
      <w:rPr>
        <w:rFonts w:ascii="Wingdings" w:hAnsi="Wingdings" w:hint="default"/>
      </w:rPr>
    </w:lvl>
  </w:abstractNum>
  <w:abstractNum w:abstractNumId="6" w15:restartNumberingAfterBreak="0">
    <w:nsid w:val="1665510E"/>
    <w:multiLevelType w:val="hybridMultilevel"/>
    <w:tmpl w:val="E4EA9D44"/>
    <w:lvl w:ilvl="0" w:tplc="3014FAD0">
      <w:start w:val="1"/>
      <w:numFmt w:val="bullet"/>
      <w:lvlText w:val=""/>
      <w:lvlPicBulletId w:val="1"/>
      <w:lvlJc w:val="left"/>
      <w:pPr>
        <w:tabs>
          <w:tab w:val="num" w:pos="1919"/>
        </w:tabs>
        <w:ind w:left="1919" w:hanging="360"/>
      </w:pPr>
      <w:rPr>
        <w:rFonts w:ascii="Symbol" w:hAnsi="Symbol" w:hint="default"/>
        <w:color w:val="auto"/>
        <w:sz w:val="18"/>
      </w:rPr>
    </w:lvl>
    <w:lvl w:ilvl="1" w:tplc="040C0003" w:tentative="1">
      <w:start w:val="1"/>
      <w:numFmt w:val="bullet"/>
      <w:lvlText w:val="o"/>
      <w:lvlJc w:val="left"/>
      <w:pPr>
        <w:tabs>
          <w:tab w:val="num" w:pos="2999"/>
        </w:tabs>
        <w:ind w:left="2999" w:hanging="360"/>
      </w:pPr>
      <w:rPr>
        <w:rFonts w:ascii="Courier New" w:hAnsi="Courier New" w:cs="Courier New" w:hint="default"/>
      </w:rPr>
    </w:lvl>
    <w:lvl w:ilvl="2" w:tplc="040C0005" w:tentative="1">
      <w:start w:val="1"/>
      <w:numFmt w:val="bullet"/>
      <w:lvlText w:val=""/>
      <w:lvlJc w:val="left"/>
      <w:pPr>
        <w:tabs>
          <w:tab w:val="num" w:pos="3719"/>
        </w:tabs>
        <w:ind w:left="3719" w:hanging="360"/>
      </w:pPr>
      <w:rPr>
        <w:rFonts w:ascii="Wingdings" w:hAnsi="Wingdings" w:hint="default"/>
      </w:rPr>
    </w:lvl>
    <w:lvl w:ilvl="3" w:tplc="040C0001" w:tentative="1">
      <w:start w:val="1"/>
      <w:numFmt w:val="bullet"/>
      <w:lvlText w:val=""/>
      <w:lvlJc w:val="left"/>
      <w:pPr>
        <w:tabs>
          <w:tab w:val="num" w:pos="4439"/>
        </w:tabs>
        <w:ind w:left="4439" w:hanging="360"/>
      </w:pPr>
      <w:rPr>
        <w:rFonts w:ascii="Symbol" w:hAnsi="Symbol" w:hint="default"/>
      </w:rPr>
    </w:lvl>
    <w:lvl w:ilvl="4" w:tplc="040C0003" w:tentative="1">
      <w:start w:val="1"/>
      <w:numFmt w:val="bullet"/>
      <w:lvlText w:val="o"/>
      <w:lvlJc w:val="left"/>
      <w:pPr>
        <w:tabs>
          <w:tab w:val="num" w:pos="5159"/>
        </w:tabs>
        <w:ind w:left="5159" w:hanging="360"/>
      </w:pPr>
      <w:rPr>
        <w:rFonts w:ascii="Courier New" w:hAnsi="Courier New" w:cs="Courier New" w:hint="default"/>
      </w:rPr>
    </w:lvl>
    <w:lvl w:ilvl="5" w:tplc="040C0005" w:tentative="1">
      <w:start w:val="1"/>
      <w:numFmt w:val="bullet"/>
      <w:lvlText w:val=""/>
      <w:lvlJc w:val="left"/>
      <w:pPr>
        <w:tabs>
          <w:tab w:val="num" w:pos="5879"/>
        </w:tabs>
        <w:ind w:left="5879" w:hanging="360"/>
      </w:pPr>
      <w:rPr>
        <w:rFonts w:ascii="Wingdings" w:hAnsi="Wingdings" w:hint="default"/>
      </w:rPr>
    </w:lvl>
    <w:lvl w:ilvl="6" w:tplc="040C0001" w:tentative="1">
      <w:start w:val="1"/>
      <w:numFmt w:val="bullet"/>
      <w:lvlText w:val=""/>
      <w:lvlJc w:val="left"/>
      <w:pPr>
        <w:tabs>
          <w:tab w:val="num" w:pos="6599"/>
        </w:tabs>
        <w:ind w:left="6599" w:hanging="360"/>
      </w:pPr>
      <w:rPr>
        <w:rFonts w:ascii="Symbol" w:hAnsi="Symbol" w:hint="default"/>
      </w:rPr>
    </w:lvl>
    <w:lvl w:ilvl="7" w:tplc="040C0003" w:tentative="1">
      <w:start w:val="1"/>
      <w:numFmt w:val="bullet"/>
      <w:lvlText w:val="o"/>
      <w:lvlJc w:val="left"/>
      <w:pPr>
        <w:tabs>
          <w:tab w:val="num" w:pos="7319"/>
        </w:tabs>
        <w:ind w:left="7319" w:hanging="360"/>
      </w:pPr>
      <w:rPr>
        <w:rFonts w:ascii="Courier New" w:hAnsi="Courier New" w:cs="Courier New" w:hint="default"/>
      </w:rPr>
    </w:lvl>
    <w:lvl w:ilvl="8" w:tplc="040C0005" w:tentative="1">
      <w:start w:val="1"/>
      <w:numFmt w:val="bullet"/>
      <w:lvlText w:val=""/>
      <w:lvlJc w:val="left"/>
      <w:pPr>
        <w:tabs>
          <w:tab w:val="num" w:pos="8039"/>
        </w:tabs>
        <w:ind w:left="8039" w:hanging="360"/>
      </w:pPr>
      <w:rPr>
        <w:rFonts w:ascii="Wingdings" w:hAnsi="Wingdings" w:hint="default"/>
      </w:rPr>
    </w:lvl>
  </w:abstractNum>
  <w:abstractNum w:abstractNumId="7" w15:restartNumberingAfterBreak="0">
    <w:nsid w:val="230531EB"/>
    <w:multiLevelType w:val="hybridMultilevel"/>
    <w:tmpl w:val="E0107C38"/>
    <w:lvl w:ilvl="0" w:tplc="2EF034B2">
      <w:start w:val="1"/>
      <w:numFmt w:val="decimalZero"/>
      <w:lvlText w:val="%1."/>
      <w:lvlJc w:val="left"/>
      <w:pPr>
        <w:tabs>
          <w:tab w:val="num" w:pos="1919"/>
        </w:tabs>
        <w:ind w:left="1919" w:hanging="360"/>
      </w:pPr>
      <w:rPr>
        <w:rFonts w:hint="default"/>
        <w:color w:val="auto"/>
        <w:sz w:val="18"/>
      </w:rPr>
    </w:lvl>
    <w:lvl w:ilvl="1" w:tplc="040C0003" w:tentative="1">
      <w:start w:val="1"/>
      <w:numFmt w:val="bullet"/>
      <w:lvlText w:val="o"/>
      <w:lvlJc w:val="left"/>
      <w:pPr>
        <w:tabs>
          <w:tab w:val="num" w:pos="2999"/>
        </w:tabs>
        <w:ind w:left="2999" w:hanging="360"/>
      </w:pPr>
      <w:rPr>
        <w:rFonts w:ascii="Courier New" w:hAnsi="Courier New" w:cs="Courier New" w:hint="default"/>
      </w:rPr>
    </w:lvl>
    <w:lvl w:ilvl="2" w:tplc="040C0005" w:tentative="1">
      <w:start w:val="1"/>
      <w:numFmt w:val="bullet"/>
      <w:lvlText w:val=""/>
      <w:lvlJc w:val="left"/>
      <w:pPr>
        <w:tabs>
          <w:tab w:val="num" w:pos="3719"/>
        </w:tabs>
        <w:ind w:left="3719" w:hanging="360"/>
      </w:pPr>
      <w:rPr>
        <w:rFonts w:ascii="Wingdings" w:hAnsi="Wingdings" w:hint="default"/>
      </w:rPr>
    </w:lvl>
    <w:lvl w:ilvl="3" w:tplc="040C0001" w:tentative="1">
      <w:start w:val="1"/>
      <w:numFmt w:val="bullet"/>
      <w:lvlText w:val=""/>
      <w:lvlJc w:val="left"/>
      <w:pPr>
        <w:tabs>
          <w:tab w:val="num" w:pos="4439"/>
        </w:tabs>
        <w:ind w:left="4439" w:hanging="360"/>
      </w:pPr>
      <w:rPr>
        <w:rFonts w:ascii="Symbol" w:hAnsi="Symbol" w:hint="default"/>
      </w:rPr>
    </w:lvl>
    <w:lvl w:ilvl="4" w:tplc="040C0003" w:tentative="1">
      <w:start w:val="1"/>
      <w:numFmt w:val="bullet"/>
      <w:lvlText w:val="o"/>
      <w:lvlJc w:val="left"/>
      <w:pPr>
        <w:tabs>
          <w:tab w:val="num" w:pos="5159"/>
        </w:tabs>
        <w:ind w:left="5159" w:hanging="360"/>
      </w:pPr>
      <w:rPr>
        <w:rFonts w:ascii="Courier New" w:hAnsi="Courier New" w:cs="Courier New" w:hint="default"/>
      </w:rPr>
    </w:lvl>
    <w:lvl w:ilvl="5" w:tplc="040C0005" w:tentative="1">
      <w:start w:val="1"/>
      <w:numFmt w:val="bullet"/>
      <w:lvlText w:val=""/>
      <w:lvlJc w:val="left"/>
      <w:pPr>
        <w:tabs>
          <w:tab w:val="num" w:pos="5879"/>
        </w:tabs>
        <w:ind w:left="5879" w:hanging="360"/>
      </w:pPr>
      <w:rPr>
        <w:rFonts w:ascii="Wingdings" w:hAnsi="Wingdings" w:hint="default"/>
      </w:rPr>
    </w:lvl>
    <w:lvl w:ilvl="6" w:tplc="040C0001" w:tentative="1">
      <w:start w:val="1"/>
      <w:numFmt w:val="bullet"/>
      <w:lvlText w:val=""/>
      <w:lvlJc w:val="left"/>
      <w:pPr>
        <w:tabs>
          <w:tab w:val="num" w:pos="6599"/>
        </w:tabs>
        <w:ind w:left="6599" w:hanging="360"/>
      </w:pPr>
      <w:rPr>
        <w:rFonts w:ascii="Symbol" w:hAnsi="Symbol" w:hint="default"/>
      </w:rPr>
    </w:lvl>
    <w:lvl w:ilvl="7" w:tplc="040C0003" w:tentative="1">
      <w:start w:val="1"/>
      <w:numFmt w:val="bullet"/>
      <w:lvlText w:val="o"/>
      <w:lvlJc w:val="left"/>
      <w:pPr>
        <w:tabs>
          <w:tab w:val="num" w:pos="7319"/>
        </w:tabs>
        <w:ind w:left="7319" w:hanging="360"/>
      </w:pPr>
      <w:rPr>
        <w:rFonts w:ascii="Courier New" w:hAnsi="Courier New" w:cs="Courier New" w:hint="default"/>
      </w:rPr>
    </w:lvl>
    <w:lvl w:ilvl="8" w:tplc="040C0005" w:tentative="1">
      <w:start w:val="1"/>
      <w:numFmt w:val="bullet"/>
      <w:lvlText w:val=""/>
      <w:lvlJc w:val="left"/>
      <w:pPr>
        <w:tabs>
          <w:tab w:val="num" w:pos="8039"/>
        </w:tabs>
        <w:ind w:left="8039" w:hanging="360"/>
      </w:pPr>
      <w:rPr>
        <w:rFonts w:ascii="Wingdings" w:hAnsi="Wingdings" w:hint="default"/>
      </w:rPr>
    </w:lvl>
  </w:abstractNum>
  <w:abstractNum w:abstractNumId="8" w15:restartNumberingAfterBreak="0">
    <w:nsid w:val="3B696F59"/>
    <w:multiLevelType w:val="hybridMultilevel"/>
    <w:tmpl w:val="71B25654"/>
    <w:lvl w:ilvl="0" w:tplc="A50682C6">
      <w:start w:val="1"/>
      <w:numFmt w:val="bullet"/>
      <w:lvlText w:val=""/>
      <w:lvlPicBulletId w:val="3"/>
      <w:lvlJc w:val="left"/>
      <w:pPr>
        <w:tabs>
          <w:tab w:val="num" w:pos="1919"/>
        </w:tabs>
        <w:ind w:left="1919" w:hanging="360"/>
      </w:pPr>
      <w:rPr>
        <w:rFonts w:ascii="Symbol" w:hAnsi="Symbol" w:hint="default"/>
        <w:color w:val="auto"/>
        <w:sz w:val="18"/>
      </w:rPr>
    </w:lvl>
    <w:lvl w:ilvl="1" w:tplc="FFFFFFFF" w:tentative="1">
      <w:start w:val="1"/>
      <w:numFmt w:val="bullet"/>
      <w:lvlText w:val="o"/>
      <w:lvlJc w:val="left"/>
      <w:pPr>
        <w:tabs>
          <w:tab w:val="num" w:pos="2999"/>
        </w:tabs>
        <w:ind w:left="2999" w:hanging="360"/>
      </w:pPr>
      <w:rPr>
        <w:rFonts w:ascii="Courier New" w:hAnsi="Courier New" w:cs="Courier New" w:hint="default"/>
      </w:rPr>
    </w:lvl>
    <w:lvl w:ilvl="2" w:tplc="FFFFFFFF" w:tentative="1">
      <w:start w:val="1"/>
      <w:numFmt w:val="bullet"/>
      <w:lvlText w:val=""/>
      <w:lvlJc w:val="left"/>
      <w:pPr>
        <w:tabs>
          <w:tab w:val="num" w:pos="3719"/>
        </w:tabs>
        <w:ind w:left="3719" w:hanging="360"/>
      </w:pPr>
      <w:rPr>
        <w:rFonts w:ascii="Wingdings" w:hAnsi="Wingdings" w:hint="default"/>
      </w:rPr>
    </w:lvl>
    <w:lvl w:ilvl="3" w:tplc="FFFFFFFF" w:tentative="1">
      <w:start w:val="1"/>
      <w:numFmt w:val="bullet"/>
      <w:lvlText w:val=""/>
      <w:lvlJc w:val="left"/>
      <w:pPr>
        <w:tabs>
          <w:tab w:val="num" w:pos="4439"/>
        </w:tabs>
        <w:ind w:left="4439" w:hanging="360"/>
      </w:pPr>
      <w:rPr>
        <w:rFonts w:ascii="Symbol" w:hAnsi="Symbol" w:hint="default"/>
      </w:rPr>
    </w:lvl>
    <w:lvl w:ilvl="4" w:tplc="FFFFFFFF" w:tentative="1">
      <w:start w:val="1"/>
      <w:numFmt w:val="bullet"/>
      <w:lvlText w:val="o"/>
      <w:lvlJc w:val="left"/>
      <w:pPr>
        <w:tabs>
          <w:tab w:val="num" w:pos="5159"/>
        </w:tabs>
        <w:ind w:left="5159" w:hanging="360"/>
      </w:pPr>
      <w:rPr>
        <w:rFonts w:ascii="Courier New" w:hAnsi="Courier New" w:cs="Courier New" w:hint="default"/>
      </w:rPr>
    </w:lvl>
    <w:lvl w:ilvl="5" w:tplc="FFFFFFFF" w:tentative="1">
      <w:start w:val="1"/>
      <w:numFmt w:val="bullet"/>
      <w:lvlText w:val=""/>
      <w:lvlJc w:val="left"/>
      <w:pPr>
        <w:tabs>
          <w:tab w:val="num" w:pos="5879"/>
        </w:tabs>
        <w:ind w:left="5879" w:hanging="360"/>
      </w:pPr>
      <w:rPr>
        <w:rFonts w:ascii="Wingdings" w:hAnsi="Wingdings" w:hint="default"/>
      </w:rPr>
    </w:lvl>
    <w:lvl w:ilvl="6" w:tplc="FFFFFFFF" w:tentative="1">
      <w:start w:val="1"/>
      <w:numFmt w:val="bullet"/>
      <w:lvlText w:val=""/>
      <w:lvlJc w:val="left"/>
      <w:pPr>
        <w:tabs>
          <w:tab w:val="num" w:pos="6599"/>
        </w:tabs>
        <w:ind w:left="6599" w:hanging="360"/>
      </w:pPr>
      <w:rPr>
        <w:rFonts w:ascii="Symbol" w:hAnsi="Symbol" w:hint="default"/>
      </w:rPr>
    </w:lvl>
    <w:lvl w:ilvl="7" w:tplc="FFFFFFFF" w:tentative="1">
      <w:start w:val="1"/>
      <w:numFmt w:val="bullet"/>
      <w:lvlText w:val="o"/>
      <w:lvlJc w:val="left"/>
      <w:pPr>
        <w:tabs>
          <w:tab w:val="num" w:pos="7319"/>
        </w:tabs>
        <w:ind w:left="7319" w:hanging="360"/>
      </w:pPr>
      <w:rPr>
        <w:rFonts w:ascii="Courier New" w:hAnsi="Courier New" w:cs="Courier New" w:hint="default"/>
      </w:rPr>
    </w:lvl>
    <w:lvl w:ilvl="8" w:tplc="FFFFFFFF" w:tentative="1">
      <w:start w:val="1"/>
      <w:numFmt w:val="bullet"/>
      <w:lvlText w:val=""/>
      <w:lvlJc w:val="left"/>
      <w:pPr>
        <w:tabs>
          <w:tab w:val="num" w:pos="8039"/>
        </w:tabs>
        <w:ind w:left="8039" w:hanging="360"/>
      </w:pPr>
      <w:rPr>
        <w:rFonts w:ascii="Wingdings" w:hAnsi="Wingdings" w:hint="default"/>
      </w:rPr>
    </w:lvl>
  </w:abstractNum>
  <w:abstractNum w:abstractNumId="9" w15:restartNumberingAfterBreak="0">
    <w:nsid w:val="4CE77A9E"/>
    <w:multiLevelType w:val="multilevel"/>
    <w:tmpl w:val="FBEC15DC"/>
    <w:lvl w:ilvl="0">
      <w:start w:val="3"/>
      <w:numFmt w:val="upperRoman"/>
      <w:suff w:val="space"/>
      <w:lvlText w:val="%1."/>
      <w:lvlJc w:val="left"/>
      <w:pPr>
        <w:ind w:left="1701" w:firstLine="0"/>
      </w:pPr>
    </w:lvl>
    <w:lvl w:ilvl="1">
      <w:start w:val="1"/>
      <w:numFmt w:val="upperLetter"/>
      <w:suff w:val="space"/>
      <w:lvlText w:val="%2."/>
      <w:lvlJc w:val="left"/>
      <w:pPr>
        <w:ind w:left="2268" w:firstLine="0"/>
      </w:pPr>
    </w:lvl>
    <w:lvl w:ilvl="2">
      <w:start w:val="1"/>
      <w:numFmt w:val="decimal"/>
      <w:suff w:val="space"/>
      <w:lvlText w:val="%3."/>
      <w:lvlJc w:val="left"/>
      <w:pPr>
        <w:ind w:left="907" w:firstLine="0"/>
      </w:pPr>
    </w:lvl>
    <w:lvl w:ilvl="3">
      <w:start w:val="1"/>
      <w:numFmt w:val="lowerLetter"/>
      <w:suff w:val="space"/>
      <w:lvlText w:val="%4)"/>
      <w:lvlJc w:val="left"/>
      <w:pPr>
        <w:ind w:left="964" w:hanging="396"/>
      </w:pPr>
    </w:lvl>
    <w:lvl w:ilvl="4">
      <w:start w:val="1"/>
      <w:numFmt w:val="decimal"/>
      <w:suff w:val="space"/>
      <w:lvlText w:val="(%5)"/>
      <w:lvlJc w:val="left"/>
      <w:pPr>
        <w:ind w:left="1418" w:hanging="567"/>
      </w:pPr>
    </w:lvl>
    <w:lvl w:ilvl="5">
      <w:start w:val="1"/>
      <w:numFmt w:val="lowerLetter"/>
      <w:lvlText w:val="(%6)"/>
      <w:lvlJc w:val="left"/>
      <w:pPr>
        <w:tabs>
          <w:tab w:val="num" w:pos="0"/>
        </w:tabs>
        <w:ind w:left="1418" w:hanging="708"/>
      </w:pPr>
    </w:lvl>
    <w:lvl w:ilvl="6">
      <w:start w:val="1"/>
      <w:numFmt w:val="lowerRoman"/>
      <w:lvlText w:val="(%7)"/>
      <w:lvlJc w:val="left"/>
      <w:pPr>
        <w:tabs>
          <w:tab w:val="num" w:pos="0"/>
        </w:tabs>
        <w:ind w:left="708" w:hanging="708"/>
      </w:pPr>
    </w:lvl>
    <w:lvl w:ilvl="7">
      <w:start w:val="1"/>
      <w:numFmt w:val="lowerLetter"/>
      <w:lvlText w:val="(%8)"/>
      <w:lvlJc w:val="left"/>
      <w:pPr>
        <w:tabs>
          <w:tab w:val="num" w:pos="0"/>
        </w:tabs>
        <w:ind w:left="708" w:hanging="708"/>
      </w:pPr>
    </w:lvl>
    <w:lvl w:ilvl="8">
      <w:start w:val="1"/>
      <w:numFmt w:val="lowerRoman"/>
      <w:lvlText w:val="(%9)"/>
      <w:lvlJc w:val="left"/>
      <w:pPr>
        <w:tabs>
          <w:tab w:val="num" w:pos="0"/>
        </w:tabs>
        <w:ind w:left="708" w:hanging="708"/>
      </w:pPr>
    </w:lvl>
  </w:abstractNum>
  <w:abstractNum w:abstractNumId="10" w15:restartNumberingAfterBreak="0">
    <w:nsid w:val="4F983131"/>
    <w:multiLevelType w:val="hybridMultilevel"/>
    <w:tmpl w:val="C63EB0B6"/>
    <w:lvl w:ilvl="0" w:tplc="2EF034B2">
      <w:start w:val="1"/>
      <w:numFmt w:val="decimalZero"/>
      <w:lvlText w:val="%1."/>
      <w:lvlJc w:val="left"/>
      <w:pPr>
        <w:ind w:left="2279" w:hanging="360"/>
      </w:pPr>
      <w:rPr>
        <w:rFonts w:hint="default"/>
        <w:color w:val="auto"/>
        <w:sz w:val="18"/>
      </w:rPr>
    </w:lvl>
    <w:lvl w:ilvl="1" w:tplc="040C0019" w:tentative="1">
      <w:start w:val="1"/>
      <w:numFmt w:val="lowerLetter"/>
      <w:lvlText w:val="%2."/>
      <w:lvlJc w:val="left"/>
      <w:pPr>
        <w:ind w:left="2999" w:hanging="360"/>
      </w:pPr>
    </w:lvl>
    <w:lvl w:ilvl="2" w:tplc="040C001B" w:tentative="1">
      <w:start w:val="1"/>
      <w:numFmt w:val="lowerRoman"/>
      <w:lvlText w:val="%3."/>
      <w:lvlJc w:val="right"/>
      <w:pPr>
        <w:ind w:left="3719" w:hanging="180"/>
      </w:pPr>
    </w:lvl>
    <w:lvl w:ilvl="3" w:tplc="040C000F" w:tentative="1">
      <w:start w:val="1"/>
      <w:numFmt w:val="decimal"/>
      <w:lvlText w:val="%4."/>
      <w:lvlJc w:val="left"/>
      <w:pPr>
        <w:ind w:left="4439" w:hanging="360"/>
      </w:pPr>
    </w:lvl>
    <w:lvl w:ilvl="4" w:tplc="040C0019" w:tentative="1">
      <w:start w:val="1"/>
      <w:numFmt w:val="lowerLetter"/>
      <w:lvlText w:val="%5."/>
      <w:lvlJc w:val="left"/>
      <w:pPr>
        <w:ind w:left="5159" w:hanging="360"/>
      </w:pPr>
    </w:lvl>
    <w:lvl w:ilvl="5" w:tplc="040C001B" w:tentative="1">
      <w:start w:val="1"/>
      <w:numFmt w:val="lowerRoman"/>
      <w:lvlText w:val="%6."/>
      <w:lvlJc w:val="right"/>
      <w:pPr>
        <w:ind w:left="5879" w:hanging="180"/>
      </w:pPr>
    </w:lvl>
    <w:lvl w:ilvl="6" w:tplc="040C000F" w:tentative="1">
      <w:start w:val="1"/>
      <w:numFmt w:val="decimal"/>
      <w:lvlText w:val="%7."/>
      <w:lvlJc w:val="left"/>
      <w:pPr>
        <w:ind w:left="6599" w:hanging="360"/>
      </w:pPr>
    </w:lvl>
    <w:lvl w:ilvl="7" w:tplc="040C0019" w:tentative="1">
      <w:start w:val="1"/>
      <w:numFmt w:val="lowerLetter"/>
      <w:lvlText w:val="%8."/>
      <w:lvlJc w:val="left"/>
      <w:pPr>
        <w:ind w:left="7319" w:hanging="360"/>
      </w:pPr>
    </w:lvl>
    <w:lvl w:ilvl="8" w:tplc="040C001B" w:tentative="1">
      <w:start w:val="1"/>
      <w:numFmt w:val="lowerRoman"/>
      <w:lvlText w:val="%9."/>
      <w:lvlJc w:val="right"/>
      <w:pPr>
        <w:ind w:left="8039" w:hanging="180"/>
      </w:pPr>
    </w:lvl>
  </w:abstractNum>
  <w:abstractNum w:abstractNumId="11" w15:restartNumberingAfterBreak="0">
    <w:nsid w:val="56165B86"/>
    <w:multiLevelType w:val="hybridMultilevel"/>
    <w:tmpl w:val="D1A066D8"/>
    <w:lvl w:ilvl="0" w:tplc="A50682C6">
      <w:start w:val="1"/>
      <w:numFmt w:val="bullet"/>
      <w:lvlText w:val=""/>
      <w:lvlPicBulletId w:val="3"/>
      <w:lvlJc w:val="left"/>
      <w:pPr>
        <w:tabs>
          <w:tab w:val="num" w:pos="1919"/>
        </w:tabs>
        <w:ind w:left="1919" w:hanging="360"/>
      </w:pPr>
      <w:rPr>
        <w:rFonts w:ascii="Symbol" w:hAnsi="Symbol" w:hint="default"/>
        <w:color w:val="auto"/>
        <w:sz w:val="18"/>
      </w:rPr>
    </w:lvl>
    <w:lvl w:ilvl="1" w:tplc="FFFFFFFF" w:tentative="1">
      <w:start w:val="1"/>
      <w:numFmt w:val="bullet"/>
      <w:lvlText w:val="o"/>
      <w:lvlJc w:val="left"/>
      <w:pPr>
        <w:tabs>
          <w:tab w:val="num" w:pos="2999"/>
        </w:tabs>
        <w:ind w:left="2999" w:hanging="360"/>
      </w:pPr>
      <w:rPr>
        <w:rFonts w:ascii="Courier New" w:hAnsi="Courier New" w:cs="Courier New" w:hint="default"/>
      </w:rPr>
    </w:lvl>
    <w:lvl w:ilvl="2" w:tplc="FFFFFFFF" w:tentative="1">
      <w:start w:val="1"/>
      <w:numFmt w:val="bullet"/>
      <w:lvlText w:val=""/>
      <w:lvlJc w:val="left"/>
      <w:pPr>
        <w:tabs>
          <w:tab w:val="num" w:pos="3719"/>
        </w:tabs>
        <w:ind w:left="3719" w:hanging="360"/>
      </w:pPr>
      <w:rPr>
        <w:rFonts w:ascii="Wingdings" w:hAnsi="Wingdings" w:hint="default"/>
      </w:rPr>
    </w:lvl>
    <w:lvl w:ilvl="3" w:tplc="FFFFFFFF" w:tentative="1">
      <w:start w:val="1"/>
      <w:numFmt w:val="bullet"/>
      <w:lvlText w:val=""/>
      <w:lvlJc w:val="left"/>
      <w:pPr>
        <w:tabs>
          <w:tab w:val="num" w:pos="4439"/>
        </w:tabs>
        <w:ind w:left="4439" w:hanging="360"/>
      </w:pPr>
      <w:rPr>
        <w:rFonts w:ascii="Symbol" w:hAnsi="Symbol" w:hint="default"/>
      </w:rPr>
    </w:lvl>
    <w:lvl w:ilvl="4" w:tplc="FFFFFFFF" w:tentative="1">
      <w:start w:val="1"/>
      <w:numFmt w:val="bullet"/>
      <w:lvlText w:val="o"/>
      <w:lvlJc w:val="left"/>
      <w:pPr>
        <w:tabs>
          <w:tab w:val="num" w:pos="5159"/>
        </w:tabs>
        <w:ind w:left="5159" w:hanging="360"/>
      </w:pPr>
      <w:rPr>
        <w:rFonts w:ascii="Courier New" w:hAnsi="Courier New" w:cs="Courier New" w:hint="default"/>
      </w:rPr>
    </w:lvl>
    <w:lvl w:ilvl="5" w:tplc="FFFFFFFF" w:tentative="1">
      <w:start w:val="1"/>
      <w:numFmt w:val="bullet"/>
      <w:lvlText w:val=""/>
      <w:lvlJc w:val="left"/>
      <w:pPr>
        <w:tabs>
          <w:tab w:val="num" w:pos="5879"/>
        </w:tabs>
        <w:ind w:left="5879" w:hanging="360"/>
      </w:pPr>
      <w:rPr>
        <w:rFonts w:ascii="Wingdings" w:hAnsi="Wingdings" w:hint="default"/>
      </w:rPr>
    </w:lvl>
    <w:lvl w:ilvl="6" w:tplc="FFFFFFFF" w:tentative="1">
      <w:start w:val="1"/>
      <w:numFmt w:val="bullet"/>
      <w:lvlText w:val=""/>
      <w:lvlJc w:val="left"/>
      <w:pPr>
        <w:tabs>
          <w:tab w:val="num" w:pos="6599"/>
        </w:tabs>
        <w:ind w:left="6599" w:hanging="360"/>
      </w:pPr>
      <w:rPr>
        <w:rFonts w:ascii="Symbol" w:hAnsi="Symbol" w:hint="default"/>
      </w:rPr>
    </w:lvl>
    <w:lvl w:ilvl="7" w:tplc="FFFFFFFF" w:tentative="1">
      <w:start w:val="1"/>
      <w:numFmt w:val="bullet"/>
      <w:lvlText w:val="o"/>
      <w:lvlJc w:val="left"/>
      <w:pPr>
        <w:tabs>
          <w:tab w:val="num" w:pos="7319"/>
        </w:tabs>
        <w:ind w:left="7319" w:hanging="360"/>
      </w:pPr>
      <w:rPr>
        <w:rFonts w:ascii="Courier New" w:hAnsi="Courier New" w:cs="Courier New" w:hint="default"/>
      </w:rPr>
    </w:lvl>
    <w:lvl w:ilvl="8" w:tplc="FFFFFFFF" w:tentative="1">
      <w:start w:val="1"/>
      <w:numFmt w:val="bullet"/>
      <w:lvlText w:val=""/>
      <w:lvlJc w:val="left"/>
      <w:pPr>
        <w:tabs>
          <w:tab w:val="num" w:pos="8039"/>
        </w:tabs>
        <w:ind w:left="8039" w:hanging="360"/>
      </w:pPr>
      <w:rPr>
        <w:rFonts w:ascii="Wingdings" w:hAnsi="Wingdings" w:hint="default"/>
      </w:rPr>
    </w:lvl>
  </w:abstractNum>
  <w:abstractNum w:abstractNumId="12" w15:restartNumberingAfterBreak="0">
    <w:nsid w:val="663712DF"/>
    <w:multiLevelType w:val="hybridMultilevel"/>
    <w:tmpl w:val="AF527BFA"/>
    <w:lvl w:ilvl="0" w:tplc="4596E09A">
      <w:start w:val="1"/>
      <w:numFmt w:val="bullet"/>
      <w:lvlText w:val=""/>
      <w:lvlPicBulletId w:val="2"/>
      <w:lvlJc w:val="left"/>
      <w:pPr>
        <w:tabs>
          <w:tab w:val="num" w:pos="1919"/>
        </w:tabs>
        <w:ind w:left="1919" w:hanging="360"/>
      </w:pPr>
      <w:rPr>
        <w:rFonts w:ascii="Symbol" w:hAnsi="Symbol" w:hint="default"/>
        <w:color w:val="auto"/>
        <w:sz w:val="18"/>
      </w:rPr>
    </w:lvl>
    <w:lvl w:ilvl="1" w:tplc="FFFFFFFF" w:tentative="1">
      <w:start w:val="1"/>
      <w:numFmt w:val="bullet"/>
      <w:lvlText w:val="o"/>
      <w:lvlJc w:val="left"/>
      <w:pPr>
        <w:tabs>
          <w:tab w:val="num" w:pos="2999"/>
        </w:tabs>
        <w:ind w:left="2999" w:hanging="360"/>
      </w:pPr>
      <w:rPr>
        <w:rFonts w:ascii="Courier New" w:hAnsi="Courier New" w:cs="Courier New" w:hint="default"/>
      </w:rPr>
    </w:lvl>
    <w:lvl w:ilvl="2" w:tplc="FFFFFFFF" w:tentative="1">
      <w:start w:val="1"/>
      <w:numFmt w:val="bullet"/>
      <w:lvlText w:val=""/>
      <w:lvlJc w:val="left"/>
      <w:pPr>
        <w:tabs>
          <w:tab w:val="num" w:pos="3719"/>
        </w:tabs>
        <w:ind w:left="3719" w:hanging="360"/>
      </w:pPr>
      <w:rPr>
        <w:rFonts w:ascii="Wingdings" w:hAnsi="Wingdings" w:hint="default"/>
      </w:rPr>
    </w:lvl>
    <w:lvl w:ilvl="3" w:tplc="FFFFFFFF" w:tentative="1">
      <w:start w:val="1"/>
      <w:numFmt w:val="bullet"/>
      <w:lvlText w:val=""/>
      <w:lvlJc w:val="left"/>
      <w:pPr>
        <w:tabs>
          <w:tab w:val="num" w:pos="4439"/>
        </w:tabs>
        <w:ind w:left="4439" w:hanging="360"/>
      </w:pPr>
      <w:rPr>
        <w:rFonts w:ascii="Symbol" w:hAnsi="Symbol" w:hint="default"/>
      </w:rPr>
    </w:lvl>
    <w:lvl w:ilvl="4" w:tplc="FFFFFFFF" w:tentative="1">
      <w:start w:val="1"/>
      <w:numFmt w:val="bullet"/>
      <w:lvlText w:val="o"/>
      <w:lvlJc w:val="left"/>
      <w:pPr>
        <w:tabs>
          <w:tab w:val="num" w:pos="5159"/>
        </w:tabs>
        <w:ind w:left="5159" w:hanging="360"/>
      </w:pPr>
      <w:rPr>
        <w:rFonts w:ascii="Courier New" w:hAnsi="Courier New" w:cs="Courier New" w:hint="default"/>
      </w:rPr>
    </w:lvl>
    <w:lvl w:ilvl="5" w:tplc="FFFFFFFF" w:tentative="1">
      <w:start w:val="1"/>
      <w:numFmt w:val="bullet"/>
      <w:lvlText w:val=""/>
      <w:lvlJc w:val="left"/>
      <w:pPr>
        <w:tabs>
          <w:tab w:val="num" w:pos="5879"/>
        </w:tabs>
        <w:ind w:left="5879" w:hanging="360"/>
      </w:pPr>
      <w:rPr>
        <w:rFonts w:ascii="Wingdings" w:hAnsi="Wingdings" w:hint="default"/>
      </w:rPr>
    </w:lvl>
    <w:lvl w:ilvl="6" w:tplc="FFFFFFFF" w:tentative="1">
      <w:start w:val="1"/>
      <w:numFmt w:val="bullet"/>
      <w:lvlText w:val=""/>
      <w:lvlJc w:val="left"/>
      <w:pPr>
        <w:tabs>
          <w:tab w:val="num" w:pos="6599"/>
        </w:tabs>
        <w:ind w:left="6599" w:hanging="360"/>
      </w:pPr>
      <w:rPr>
        <w:rFonts w:ascii="Symbol" w:hAnsi="Symbol" w:hint="default"/>
      </w:rPr>
    </w:lvl>
    <w:lvl w:ilvl="7" w:tplc="FFFFFFFF" w:tentative="1">
      <w:start w:val="1"/>
      <w:numFmt w:val="bullet"/>
      <w:lvlText w:val="o"/>
      <w:lvlJc w:val="left"/>
      <w:pPr>
        <w:tabs>
          <w:tab w:val="num" w:pos="7319"/>
        </w:tabs>
        <w:ind w:left="7319" w:hanging="360"/>
      </w:pPr>
      <w:rPr>
        <w:rFonts w:ascii="Courier New" w:hAnsi="Courier New" w:cs="Courier New" w:hint="default"/>
      </w:rPr>
    </w:lvl>
    <w:lvl w:ilvl="8" w:tplc="FFFFFFFF" w:tentative="1">
      <w:start w:val="1"/>
      <w:numFmt w:val="bullet"/>
      <w:lvlText w:val=""/>
      <w:lvlJc w:val="left"/>
      <w:pPr>
        <w:tabs>
          <w:tab w:val="num" w:pos="8039"/>
        </w:tabs>
        <w:ind w:left="8039" w:hanging="360"/>
      </w:pPr>
      <w:rPr>
        <w:rFonts w:ascii="Wingdings" w:hAnsi="Wingdings" w:hint="default"/>
      </w:rPr>
    </w:lvl>
  </w:abstractNum>
  <w:abstractNum w:abstractNumId="13" w15:restartNumberingAfterBreak="0">
    <w:nsid w:val="711F1004"/>
    <w:multiLevelType w:val="singleLevel"/>
    <w:tmpl w:val="DF1019AA"/>
    <w:lvl w:ilvl="0">
      <w:start w:val="1"/>
      <w:numFmt w:val="bullet"/>
      <w:lvlText w:val=""/>
      <w:lvlJc w:val="left"/>
      <w:pPr>
        <w:tabs>
          <w:tab w:val="num" w:pos="1919"/>
        </w:tabs>
        <w:ind w:left="1843" w:hanging="284"/>
      </w:pPr>
      <w:rPr>
        <w:rFonts w:ascii="Wingdings" w:hAnsi="Wingdings" w:hint="default"/>
        <w:sz w:val="20"/>
      </w:rPr>
    </w:lvl>
  </w:abstractNum>
  <w:num w:numId="1" w16cid:durableId="68430055">
    <w:abstractNumId w:val="0"/>
  </w:num>
  <w:num w:numId="2" w16cid:durableId="1314332217">
    <w:abstractNumId w:val="1"/>
    <w:lvlOverride w:ilvl="0">
      <w:lvl w:ilvl="0">
        <w:start w:val="1"/>
        <w:numFmt w:val="bullet"/>
        <w:lvlText w:val=""/>
        <w:legacy w:legacy="1" w:legacySpace="0" w:legacyIndent="283"/>
        <w:lvlJc w:val="left"/>
        <w:pPr>
          <w:ind w:left="992" w:hanging="283"/>
        </w:pPr>
        <w:rPr>
          <w:rFonts w:ascii="Symbol" w:hAnsi="Symbol" w:hint="default"/>
        </w:rPr>
      </w:lvl>
    </w:lvlOverride>
  </w:num>
  <w:num w:numId="3" w16cid:durableId="1149903030">
    <w:abstractNumId w:val="9"/>
  </w:num>
  <w:num w:numId="4" w16cid:durableId="1098595319">
    <w:abstractNumId w:val="9"/>
  </w:num>
  <w:num w:numId="5" w16cid:durableId="1421179987">
    <w:abstractNumId w:val="9"/>
  </w:num>
  <w:num w:numId="6" w16cid:durableId="467555714">
    <w:abstractNumId w:val="9"/>
  </w:num>
  <w:num w:numId="7" w16cid:durableId="938371342">
    <w:abstractNumId w:val="9"/>
  </w:num>
  <w:num w:numId="8" w16cid:durableId="495850669">
    <w:abstractNumId w:val="9"/>
  </w:num>
  <w:num w:numId="9" w16cid:durableId="1726295952">
    <w:abstractNumId w:val="9"/>
  </w:num>
  <w:num w:numId="10" w16cid:durableId="1229807224">
    <w:abstractNumId w:val="9"/>
  </w:num>
  <w:num w:numId="11" w16cid:durableId="1895896610">
    <w:abstractNumId w:val="9"/>
  </w:num>
  <w:num w:numId="12" w16cid:durableId="248544365">
    <w:abstractNumId w:val="13"/>
  </w:num>
  <w:num w:numId="13" w16cid:durableId="1971206556">
    <w:abstractNumId w:val="2"/>
  </w:num>
  <w:num w:numId="14" w16cid:durableId="1421869859">
    <w:abstractNumId w:val="5"/>
  </w:num>
  <w:num w:numId="15" w16cid:durableId="632322850">
    <w:abstractNumId w:val="6"/>
  </w:num>
  <w:num w:numId="16" w16cid:durableId="210579778">
    <w:abstractNumId w:val="7"/>
  </w:num>
  <w:num w:numId="17" w16cid:durableId="2023622180">
    <w:abstractNumId w:val="4"/>
  </w:num>
  <w:num w:numId="18" w16cid:durableId="498271327">
    <w:abstractNumId w:val="4"/>
  </w:num>
  <w:num w:numId="19" w16cid:durableId="421266285">
    <w:abstractNumId w:val="4"/>
  </w:num>
  <w:num w:numId="20" w16cid:durableId="789855445">
    <w:abstractNumId w:val="4"/>
  </w:num>
  <w:num w:numId="21" w16cid:durableId="1331830485">
    <w:abstractNumId w:val="4"/>
  </w:num>
  <w:num w:numId="22" w16cid:durableId="794105642">
    <w:abstractNumId w:val="4"/>
  </w:num>
  <w:num w:numId="23" w16cid:durableId="935867358">
    <w:abstractNumId w:val="4"/>
  </w:num>
  <w:num w:numId="24" w16cid:durableId="1000932431">
    <w:abstractNumId w:val="4"/>
  </w:num>
  <w:num w:numId="25" w16cid:durableId="1250117977">
    <w:abstractNumId w:val="4"/>
  </w:num>
  <w:num w:numId="26" w16cid:durableId="1257712602">
    <w:abstractNumId w:val="4"/>
  </w:num>
  <w:num w:numId="27" w16cid:durableId="1971010211">
    <w:abstractNumId w:val="4"/>
  </w:num>
  <w:num w:numId="28" w16cid:durableId="997339556">
    <w:abstractNumId w:val="4"/>
  </w:num>
  <w:num w:numId="29" w16cid:durableId="763112074">
    <w:abstractNumId w:val="4"/>
  </w:num>
  <w:num w:numId="30" w16cid:durableId="948582404">
    <w:abstractNumId w:val="4"/>
  </w:num>
  <w:num w:numId="31" w16cid:durableId="1135415014">
    <w:abstractNumId w:val="4"/>
  </w:num>
  <w:num w:numId="32" w16cid:durableId="2044212906">
    <w:abstractNumId w:val="4"/>
  </w:num>
  <w:num w:numId="33" w16cid:durableId="984699888">
    <w:abstractNumId w:val="4"/>
  </w:num>
  <w:num w:numId="34" w16cid:durableId="488330114">
    <w:abstractNumId w:val="4"/>
  </w:num>
  <w:num w:numId="35" w16cid:durableId="1226793645">
    <w:abstractNumId w:val="4"/>
  </w:num>
  <w:num w:numId="36" w16cid:durableId="159852389">
    <w:abstractNumId w:val="4"/>
  </w:num>
  <w:num w:numId="37" w16cid:durableId="507721389">
    <w:abstractNumId w:val="12"/>
  </w:num>
  <w:num w:numId="38" w16cid:durableId="2078942225">
    <w:abstractNumId w:val="11"/>
  </w:num>
  <w:num w:numId="39" w16cid:durableId="1116212050">
    <w:abstractNumId w:val="3"/>
  </w:num>
  <w:num w:numId="40" w16cid:durableId="184487564">
    <w:abstractNumId w:val="8"/>
  </w:num>
  <w:num w:numId="41" w16cid:durableId="10584739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styleLockTheme/>
  <w:styleLockQFSet/>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2">
      <o:colormru v:ext="edit" colors="#bfcfe7"/>
      <o:colormenu v:ext="edit" fillcolor="none [2732]"/>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2C0"/>
    <w:rsid w:val="00013545"/>
    <w:rsid w:val="00031C54"/>
    <w:rsid w:val="000369F8"/>
    <w:rsid w:val="000A209F"/>
    <w:rsid w:val="000A6436"/>
    <w:rsid w:val="000C6724"/>
    <w:rsid w:val="000D1D37"/>
    <w:rsid w:val="000D3E16"/>
    <w:rsid w:val="000F720A"/>
    <w:rsid w:val="00117CEC"/>
    <w:rsid w:val="00122E77"/>
    <w:rsid w:val="00130E3B"/>
    <w:rsid w:val="00142C98"/>
    <w:rsid w:val="001628F6"/>
    <w:rsid w:val="0018576C"/>
    <w:rsid w:val="00226F49"/>
    <w:rsid w:val="00252859"/>
    <w:rsid w:val="002927C6"/>
    <w:rsid w:val="0029483E"/>
    <w:rsid w:val="002A5E8D"/>
    <w:rsid w:val="002D76F9"/>
    <w:rsid w:val="002E4CD1"/>
    <w:rsid w:val="002F20D4"/>
    <w:rsid w:val="002F36DF"/>
    <w:rsid w:val="002F4082"/>
    <w:rsid w:val="00312BF6"/>
    <w:rsid w:val="003252BF"/>
    <w:rsid w:val="003D794F"/>
    <w:rsid w:val="003F313F"/>
    <w:rsid w:val="00462DB3"/>
    <w:rsid w:val="00531B0F"/>
    <w:rsid w:val="00583D74"/>
    <w:rsid w:val="005E1F97"/>
    <w:rsid w:val="005E70A4"/>
    <w:rsid w:val="00656CBA"/>
    <w:rsid w:val="006B73FF"/>
    <w:rsid w:val="00701EA2"/>
    <w:rsid w:val="00705848"/>
    <w:rsid w:val="00707923"/>
    <w:rsid w:val="007274FB"/>
    <w:rsid w:val="00731A45"/>
    <w:rsid w:val="007A7728"/>
    <w:rsid w:val="007D1306"/>
    <w:rsid w:val="007D1E36"/>
    <w:rsid w:val="00816086"/>
    <w:rsid w:val="00845216"/>
    <w:rsid w:val="00847867"/>
    <w:rsid w:val="0085265F"/>
    <w:rsid w:val="00886AA7"/>
    <w:rsid w:val="00886AE1"/>
    <w:rsid w:val="00891E0A"/>
    <w:rsid w:val="008D4D9C"/>
    <w:rsid w:val="00920BA1"/>
    <w:rsid w:val="009438CB"/>
    <w:rsid w:val="00951847"/>
    <w:rsid w:val="00987F2C"/>
    <w:rsid w:val="009B432C"/>
    <w:rsid w:val="009C6A08"/>
    <w:rsid w:val="00A07109"/>
    <w:rsid w:val="00A123A3"/>
    <w:rsid w:val="00A7147E"/>
    <w:rsid w:val="00AD3A00"/>
    <w:rsid w:val="00B35319"/>
    <w:rsid w:val="00B36A25"/>
    <w:rsid w:val="00B41B7F"/>
    <w:rsid w:val="00B4378E"/>
    <w:rsid w:val="00B66DCB"/>
    <w:rsid w:val="00B7654B"/>
    <w:rsid w:val="00B826BD"/>
    <w:rsid w:val="00BB3D4D"/>
    <w:rsid w:val="00C449D3"/>
    <w:rsid w:val="00C52173"/>
    <w:rsid w:val="00C53D7A"/>
    <w:rsid w:val="00C72E57"/>
    <w:rsid w:val="00C93D2E"/>
    <w:rsid w:val="00CD6BA3"/>
    <w:rsid w:val="00CE1834"/>
    <w:rsid w:val="00CE3808"/>
    <w:rsid w:val="00CE7099"/>
    <w:rsid w:val="00D405B1"/>
    <w:rsid w:val="00D54A3D"/>
    <w:rsid w:val="00D85AD5"/>
    <w:rsid w:val="00DB4DF3"/>
    <w:rsid w:val="00DF6C77"/>
    <w:rsid w:val="00E20161"/>
    <w:rsid w:val="00E56770"/>
    <w:rsid w:val="00E7411A"/>
    <w:rsid w:val="00E974BF"/>
    <w:rsid w:val="00EB7CA6"/>
    <w:rsid w:val="00ED5DFF"/>
    <w:rsid w:val="00EF4249"/>
    <w:rsid w:val="00F0143F"/>
    <w:rsid w:val="00F17CDA"/>
    <w:rsid w:val="00F42F38"/>
    <w:rsid w:val="00F762C0"/>
    <w:rsid w:val="00F805C7"/>
    <w:rsid w:val="00F856CC"/>
    <w:rsid w:val="00FA7854"/>
    <w:rsid w:val="00FB11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bfcfe7"/>
      <o:colormenu v:ext="edit" fillcolor="none [2732]"/>
    </o:shapedefaults>
    <o:shapelayout v:ext="edit">
      <o:idmap v:ext="edit" data="1"/>
    </o:shapelayout>
  </w:shapeDefaults>
  <w:decimalSymbol w:val=","/>
  <w:listSeparator w:val=";"/>
  <w14:docId w14:val="407D1B38"/>
  <w15:docId w15:val="{3DF23976-E0A5-4BFB-BB9D-E33AB6E5A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1" w:defUIPriority="0" w:defSemiHidden="0" w:defUnhideWhenUsed="0" w:defQFormat="0" w:count="376">
    <w:lsdException w:name="Normal" w:locked="0" w:qFormat="1"/>
    <w:lsdException w:name="heading 1" w:locked="0" w:uiPriority="9" w:qFormat="1"/>
    <w:lsdException w:name="heading 2" w:locked="0" w:uiPriority="9" w:qFormat="1"/>
    <w:lsdException w:name="heading 3" w:locked="0" w:uiPriority="9" w:qFormat="1"/>
    <w:lsdException w:name="heading 4" w:locked="0" w:uiPriority="9" w:qFormat="1"/>
    <w:lsdException w:name="heading 5" w:locked="0" w:uiPriority="9" w:qFormat="1"/>
    <w:lsdException w:name="heading 6" w:locked="0"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nhideWhenUsed="1"/>
    <w:lsdException w:name="toc 2" w:locked="0" w:semiHidden="1" w:unhideWhenUsed="1"/>
    <w:lsdException w:name="toc 3" w:locked="0" w:semiHidden="1" w:unhideWhenUsed="1"/>
    <w:lsdException w:name="toc 4" w:locked="0" w:semiHidden="1" w:unhideWhenUsed="1"/>
    <w:lsdException w:name="toc 5" w:locked="0" w:semiHidden="1" w:unhideWhenUsed="1"/>
    <w:lsdException w:name="toc 6" w:locked="0" w:semiHidden="1" w:unhideWhenUsed="1"/>
    <w:lsdException w:name="toc 7" w:locked="0" w:semiHidden="1" w:unhideWhenUsed="1"/>
    <w:lsdException w:name="toc 8" w:locked="0" w:semiHidden="1" w:unhideWhenUsed="1"/>
    <w:lsdException w:name="toc 9" w:locked="0" w:semiHidden="1"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lsdException w:name="List 2" w:locked="0" w:semiHidden="1" w:unhideWhenUsed="1"/>
    <w:lsdException w:name="List 3" w:locked="0" w:semiHidden="1" w:unhideWhenUsed="1"/>
    <w:lsdException w:name="List 4" w:locked="0"/>
    <w:lsdException w:name="List 5" w:locked="0"/>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locked="0" w:uiPriority="10" w:qFormat="1"/>
    <w:lsdException w:name="Closing" w:locked="0" w:semiHidden="1" w:unhideWhenUsed="1"/>
    <w:lsdException w:name="Signature" w:locked="0" w:semiHidden="1" w:unhideWhenUsed="1"/>
    <w:lsdException w:name="Default Paragraph Font" w:locked="0" w:semiHidden="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locked="0" w:uiPriority="11" w:qFormat="1"/>
    <w:lsdException w:name="Salutation" w:locked="0"/>
    <w:lsdException w:name="Date" w:locked="0"/>
    <w:lsdException w:name="Body Text First Indent" w:locked="0"/>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locked="0" w:uiPriority="22" w:qFormat="1"/>
    <w:lsdException w:name="Emphasis" w:locked="0" w:uiPriority="2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iPriority="99"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Theme" w:semiHidden="1" w:unhideWhenUsed="1"/>
    <w:lsdException w:name="Placeholder Text" w:locked="0" w:semiHidden="1" w:uiPriority="99"/>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85265F"/>
  </w:style>
  <w:style w:type="paragraph" w:styleId="Titre1">
    <w:name w:val="heading 1"/>
    <w:basedOn w:val="Normal"/>
    <w:next w:val="Normal"/>
    <w:link w:val="Titre1Car"/>
    <w:uiPriority w:val="9"/>
    <w:qFormat/>
    <w:rsid w:val="0085265F"/>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Titre2">
    <w:name w:val="heading 2"/>
    <w:basedOn w:val="Normal"/>
    <w:next w:val="Normal"/>
    <w:link w:val="Titre2Car"/>
    <w:uiPriority w:val="9"/>
    <w:unhideWhenUsed/>
    <w:qFormat/>
    <w:rsid w:val="0085265F"/>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Titre3">
    <w:name w:val="heading 3"/>
    <w:basedOn w:val="Normal"/>
    <w:next w:val="Normal"/>
    <w:link w:val="Titre3Car"/>
    <w:uiPriority w:val="9"/>
    <w:unhideWhenUsed/>
    <w:qFormat/>
    <w:rsid w:val="0085265F"/>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Titre4">
    <w:name w:val="heading 4"/>
    <w:basedOn w:val="Normal"/>
    <w:next w:val="Normal"/>
    <w:link w:val="Titre4Car"/>
    <w:uiPriority w:val="9"/>
    <w:unhideWhenUsed/>
    <w:qFormat/>
    <w:rsid w:val="0085265F"/>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Titre5">
    <w:name w:val="heading 5"/>
    <w:basedOn w:val="Normal"/>
    <w:next w:val="Normal"/>
    <w:link w:val="Titre5Car"/>
    <w:uiPriority w:val="9"/>
    <w:unhideWhenUsed/>
    <w:qFormat/>
    <w:rsid w:val="0085265F"/>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Titre6">
    <w:name w:val="heading 6"/>
    <w:basedOn w:val="Normal"/>
    <w:next w:val="Normal"/>
    <w:link w:val="Titre6Car"/>
    <w:uiPriority w:val="9"/>
    <w:unhideWhenUsed/>
    <w:qFormat/>
    <w:rsid w:val="0085265F"/>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Titre7">
    <w:name w:val="heading 7"/>
    <w:basedOn w:val="Normal"/>
    <w:next w:val="Normal"/>
    <w:link w:val="Titre7Car"/>
    <w:uiPriority w:val="9"/>
    <w:unhideWhenUsed/>
    <w:qFormat/>
    <w:rsid w:val="0085265F"/>
    <w:pPr>
      <w:keepNext/>
      <w:keepLines/>
      <w:spacing w:before="40" w:after="0"/>
      <w:outlineLvl w:val="6"/>
    </w:pPr>
    <w:rPr>
      <w:rFonts w:asciiTheme="majorHAnsi" w:eastAsiaTheme="majorEastAsia" w:hAnsiTheme="majorHAnsi" w:cstheme="majorBidi"/>
      <w:color w:val="1F4E79" w:themeColor="accent1" w:themeShade="80"/>
    </w:rPr>
  </w:style>
  <w:style w:type="paragraph" w:styleId="Titre8">
    <w:name w:val="heading 8"/>
    <w:basedOn w:val="Normal"/>
    <w:next w:val="Normal"/>
    <w:link w:val="Titre8Car"/>
    <w:uiPriority w:val="9"/>
    <w:unhideWhenUsed/>
    <w:qFormat/>
    <w:rsid w:val="0085265F"/>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Titre9">
    <w:name w:val="heading 9"/>
    <w:basedOn w:val="Normal"/>
    <w:next w:val="Normal"/>
    <w:link w:val="Titre9Car"/>
    <w:uiPriority w:val="9"/>
    <w:unhideWhenUsed/>
    <w:qFormat/>
    <w:rsid w:val="0085265F"/>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7099"/>
    <w:pPr>
      <w:tabs>
        <w:tab w:val="center" w:pos="4536"/>
        <w:tab w:val="right" w:pos="9072"/>
      </w:tabs>
    </w:pPr>
    <w:rPr>
      <w:i/>
    </w:rPr>
  </w:style>
  <w:style w:type="paragraph" w:styleId="Pieddepage">
    <w:name w:val="footer"/>
    <w:basedOn w:val="Normal"/>
    <w:rsid w:val="00CE7099"/>
    <w:pPr>
      <w:tabs>
        <w:tab w:val="center" w:pos="4536"/>
        <w:tab w:val="right" w:pos="8931"/>
      </w:tabs>
      <w:spacing w:after="0"/>
    </w:pPr>
    <w:rPr>
      <w:i/>
      <w:color w:val="000080"/>
    </w:rPr>
  </w:style>
  <w:style w:type="character" w:styleId="Numrodepage">
    <w:name w:val="page number"/>
    <w:basedOn w:val="Policepardfaut"/>
    <w:rsid w:val="00CE7099"/>
  </w:style>
  <w:style w:type="paragraph" w:styleId="Lgende">
    <w:name w:val="caption"/>
    <w:basedOn w:val="Normal"/>
    <w:next w:val="Normal"/>
    <w:uiPriority w:val="35"/>
    <w:unhideWhenUsed/>
    <w:qFormat/>
    <w:rsid w:val="0085265F"/>
    <w:pPr>
      <w:spacing w:line="240" w:lineRule="auto"/>
    </w:pPr>
    <w:rPr>
      <w:b/>
      <w:bCs/>
      <w:smallCaps/>
      <w:color w:val="5B9BD5" w:themeColor="accent1"/>
      <w:spacing w:val="6"/>
    </w:rPr>
  </w:style>
  <w:style w:type="paragraph" w:styleId="Explorateurdedocuments">
    <w:name w:val="Document Map"/>
    <w:basedOn w:val="Normal"/>
    <w:semiHidden/>
    <w:rsid w:val="00CE7099"/>
    <w:pPr>
      <w:shd w:val="clear" w:color="auto" w:fill="000080"/>
    </w:pPr>
    <w:rPr>
      <w:rFonts w:ascii="Tahoma" w:hAnsi="Tahoma"/>
      <w:i/>
    </w:rPr>
  </w:style>
  <w:style w:type="character" w:customStyle="1" w:styleId="LISTE">
    <w:name w:val="LISTE"/>
    <w:basedOn w:val="Policepardfaut"/>
    <w:locked/>
    <w:rsid w:val="00CE7099"/>
    <w:rPr>
      <w:rFonts w:ascii="Marquee Engraved" w:hAnsi="Marquee Engraved"/>
      <w:smallCaps/>
      <w:color w:val="000080"/>
      <w:sz w:val="22"/>
      <w:u w:val="words"/>
      <w:vertAlign w:val="baseline"/>
    </w:rPr>
  </w:style>
  <w:style w:type="paragraph" w:styleId="Index6">
    <w:name w:val="index 6"/>
    <w:basedOn w:val="Normal"/>
    <w:next w:val="Normal"/>
    <w:semiHidden/>
    <w:rsid w:val="00CE7099"/>
    <w:pPr>
      <w:tabs>
        <w:tab w:val="right" w:leader="dot" w:pos="9072"/>
      </w:tabs>
      <w:ind w:left="1440" w:hanging="240"/>
    </w:pPr>
  </w:style>
  <w:style w:type="character" w:customStyle="1" w:styleId="iosapm10">
    <w:name w:val="iosapm10"/>
    <w:basedOn w:val="Policepardfaut"/>
    <w:locked/>
    <w:rsid w:val="00CE7099"/>
    <w:rPr>
      <w:rFonts w:ascii="Arial" w:hAnsi="Arial"/>
      <w:smallCaps/>
      <w:sz w:val="20"/>
    </w:rPr>
  </w:style>
  <w:style w:type="paragraph" w:customStyle="1" w:styleId="iosav">
    <w:name w:val="iosav"/>
    <w:basedOn w:val="Normal"/>
    <w:locked/>
    <w:rsid w:val="00CE7099"/>
    <w:pPr>
      <w:spacing w:before="60" w:after="60"/>
    </w:pPr>
    <w:rPr>
      <w:color w:val="800080"/>
    </w:rPr>
  </w:style>
  <w:style w:type="paragraph" w:customStyle="1" w:styleId="ioscons">
    <w:name w:val="ioscons"/>
    <w:basedOn w:val="Normal"/>
    <w:next w:val="Normal"/>
    <w:locked/>
    <w:rsid w:val="00CE7099"/>
    <w:pPr>
      <w:spacing w:before="60" w:after="60"/>
    </w:pPr>
    <w:rPr>
      <w:rFonts w:ascii="Vagabond" w:hAnsi="Vagabond"/>
      <w:color w:val="000080"/>
    </w:rPr>
  </w:style>
  <w:style w:type="paragraph" w:customStyle="1" w:styleId="iosdang">
    <w:name w:val="iosdang"/>
    <w:basedOn w:val="Normal"/>
    <w:next w:val="Normal"/>
    <w:locked/>
    <w:rsid w:val="00CE7099"/>
    <w:pPr>
      <w:spacing w:before="60" w:after="60"/>
    </w:pPr>
    <w:rPr>
      <w:rFonts w:ascii="Futurist" w:hAnsi="Futurist"/>
      <w:color w:val="800000"/>
    </w:rPr>
  </w:style>
  <w:style w:type="paragraph" w:customStyle="1" w:styleId="iosexo">
    <w:name w:val="iosexo"/>
    <w:basedOn w:val="Normal"/>
    <w:next w:val="Normal"/>
    <w:locked/>
    <w:rsid w:val="00CE7099"/>
    <w:pPr>
      <w:tabs>
        <w:tab w:val="left" w:pos="1418"/>
        <w:tab w:val="left" w:pos="6804"/>
      </w:tabs>
      <w:spacing w:before="60" w:after="60"/>
    </w:pPr>
    <w:rPr>
      <w:smallCaps/>
    </w:rPr>
  </w:style>
  <w:style w:type="paragraph" w:customStyle="1" w:styleId="iosico">
    <w:name w:val="iosico"/>
    <w:basedOn w:val="Normal"/>
    <w:locked/>
    <w:rsid w:val="00CE7099"/>
    <w:pPr>
      <w:keepNext/>
      <w:spacing w:before="60" w:after="0"/>
      <w:ind w:left="-567" w:right="-567" w:firstLine="28"/>
    </w:pPr>
    <w:rPr>
      <w:i/>
    </w:rPr>
  </w:style>
  <w:style w:type="paragraph" w:customStyle="1" w:styleId="iosinfo">
    <w:name w:val="iosinfo"/>
    <w:basedOn w:val="Normal"/>
    <w:next w:val="Normal"/>
    <w:locked/>
    <w:rsid w:val="00CE7099"/>
    <w:pPr>
      <w:spacing w:before="60" w:after="60"/>
      <w:ind w:firstLine="28"/>
    </w:pPr>
    <w:rPr>
      <w:rFonts w:ascii="Swis721 BT" w:hAnsi="Swis721 BT"/>
      <w:color w:val="808000"/>
    </w:rPr>
  </w:style>
  <w:style w:type="paragraph" w:customStyle="1" w:styleId="ioslist">
    <w:name w:val="ioslist"/>
    <w:basedOn w:val="Normal"/>
    <w:locked/>
    <w:rsid w:val="00CE7099"/>
    <w:pPr>
      <w:tabs>
        <w:tab w:val="left" w:pos="851"/>
        <w:tab w:val="left" w:pos="7939"/>
      </w:tabs>
      <w:spacing w:after="60"/>
      <w:ind w:left="567" w:hanging="283"/>
    </w:pPr>
  </w:style>
  <w:style w:type="paragraph" w:customStyle="1" w:styleId="iosnot">
    <w:name w:val="iosnot"/>
    <w:basedOn w:val="Normal"/>
    <w:locked/>
    <w:rsid w:val="00CE7099"/>
    <w:pPr>
      <w:spacing w:after="0" w:line="240" w:lineRule="exact"/>
      <w:ind w:left="142" w:right="142" w:firstLine="28"/>
    </w:pPr>
    <w:rPr>
      <w:i/>
    </w:rPr>
  </w:style>
  <w:style w:type="paragraph" w:customStyle="1" w:styleId="iospr1">
    <w:name w:val="iospr1"/>
    <w:basedOn w:val="Normal"/>
    <w:next w:val="Normal"/>
    <w:locked/>
    <w:rsid w:val="00CE7099"/>
    <w:pPr>
      <w:pBdr>
        <w:top w:val="single" w:sz="6" w:space="1" w:color="FFFF00"/>
        <w:left w:val="single" w:sz="6" w:space="1" w:color="FFFF00"/>
        <w:bottom w:val="single" w:sz="18" w:space="1" w:color="FFFF00"/>
        <w:right w:val="single" w:sz="12" w:space="1" w:color="FFFF00"/>
      </w:pBdr>
      <w:tabs>
        <w:tab w:val="left" w:pos="1418"/>
        <w:tab w:val="left" w:pos="6804"/>
      </w:tabs>
      <w:spacing w:before="60" w:after="60"/>
    </w:pPr>
    <w:rPr>
      <w:smallCaps/>
    </w:rPr>
  </w:style>
  <w:style w:type="character" w:customStyle="1" w:styleId="iospr2comm">
    <w:name w:val="iospr2comm"/>
    <w:basedOn w:val="Policepardfaut"/>
    <w:locked/>
    <w:rsid w:val="00CE7099"/>
    <w:rPr>
      <w:rFonts w:ascii="Arial" w:hAnsi="Arial"/>
      <w:sz w:val="18"/>
    </w:rPr>
  </w:style>
  <w:style w:type="paragraph" w:customStyle="1" w:styleId="iospr2d">
    <w:name w:val="iospr2d"/>
    <w:basedOn w:val="Normal"/>
    <w:next w:val="Normal"/>
    <w:locked/>
    <w:rsid w:val="00CE7099"/>
    <w:pPr>
      <w:pBdr>
        <w:top w:val="single" w:sz="6" w:space="1" w:color="FFFF00"/>
        <w:left w:val="single" w:sz="6" w:space="1" w:color="FFFF00"/>
        <w:bottom w:val="single" w:sz="18" w:space="1" w:color="FFFF00"/>
        <w:right w:val="single" w:sz="12" w:space="1" w:color="FFFF00"/>
      </w:pBdr>
      <w:tabs>
        <w:tab w:val="left" w:pos="851"/>
        <w:tab w:val="left" w:pos="1418"/>
        <w:tab w:val="left" w:pos="2552"/>
        <w:tab w:val="left" w:pos="5387"/>
      </w:tabs>
      <w:spacing w:before="60" w:after="0"/>
      <w:ind w:left="341" w:right="57" w:hanging="284"/>
    </w:pPr>
    <w:rPr>
      <w:smallCaps/>
      <w:sz w:val="20"/>
    </w:rPr>
  </w:style>
  <w:style w:type="paragraph" w:customStyle="1" w:styleId="iospr2g">
    <w:name w:val="iospr2g"/>
    <w:basedOn w:val="Normal"/>
    <w:next w:val="Normal"/>
    <w:locked/>
    <w:rsid w:val="00CE7099"/>
    <w:pPr>
      <w:pBdr>
        <w:top w:val="single" w:sz="6" w:space="1" w:color="FFFF00"/>
        <w:left w:val="single" w:sz="6" w:space="1" w:color="FFFF00"/>
        <w:bottom w:val="single" w:sz="18" w:space="1" w:color="FFFF00"/>
        <w:right w:val="single" w:sz="12" w:space="1" w:color="FFFF00"/>
      </w:pBdr>
      <w:tabs>
        <w:tab w:val="left" w:pos="851"/>
        <w:tab w:val="left" w:pos="1418"/>
        <w:tab w:val="left" w:pos="2552"/>
        <w:tab w:val="left" w:pos="5387"/>
      </w:tabs>
      <w:spacing w:before="60" w:after="0"/>
      <w:ind w:left="312" w:right="57" w:hanging="284"/>
    </w:pPr>
    <w:rPr>
      <w:smallCaps/>
      <w:sz w:val="20"/>
    </w:rPr>
  </w:style>
  <w:style w:type="paragraph" w:customStyle="1" w:styleId="iospr2img">
    <w:name w:val="iospr2img"/>
    <w:basedOn w:val="Normal"/>
    <w:locked/>
    <w:rsid w:val="00CE7099"/>
    <w:pPr>
      <w:pBdr>
        <w:top w:val="single" w:sz="6" w:space="1" w:color="FFFF00"/>
        <w:left w:val="single" w:sz="6" w:space="1" w:color="FFFF00"/>
        <w:bottom w:val="single" w:sz="18" w:space="1" w:color="FFFF00"/>
        <w:right w:val="single" w:sz="12" w:space="1" w:color="FFFF00"/>
      </w:pBdr>
      <w:tabs>
        <w:tab w:val="left" w:pos="1418"/>
      </w:tabs>
      <w:spacing w:before="60" w:after="0"/>
      <w:ind w:left="73" w:right="57" w:hanging="45"/>
      <w:jc w:val="center"/>
    </w:pPr>
    <w:rPr>
      <w:i/>
      <w:sz w:val="20"/>
    </w:rPr>
  </w:style>
  <w:style w:type="paragraph" w:customStyle="1" w:styleId="iospr2scd">
    <w:name w:val="iospr2scd"/>
    <w:basedOn w:val="Normal"/>
    <w:locked/>
    <w:rsid w:val="00CE7099"/>
    <w:pPr>
      <w:pBdr>
        <w:top w:val="single" w:sz="6" w:space="1" w:color="FFFF00"/>
        <w:left w:val="single" w:sz="6" w:space="1" w:color="FFFF00"/>
        <w:bottom w:val="single" w:sz="18" w:space="1" w:color="FFFF00"/>
        <w:right w:val="single" w:sz="12" w:space="1" w:color="FFFF00"/>
      </w:pBdr>
      <w:tabs>
        <w:tab w:val="left" w:pos="1418"/>
      </w:tabs>
      <w:spacing w:before="60" w:after="0"/>
      <w:ind w:left="641" w:right="57" w:hanging="584"/>
    </w:pPr>
    <w:rPr>
      <w:i/>
      <w:sz w:val="20"/>
    </w:rPr>
  </w:style>
  <w:style w:type="paragraph" w:customStyle="1" w:styleId="iospr2scg">
    <w:name w:val="iospr2scg"/>
    <w:basedOn w:val="Normal"/>
    <w:locked/>
    <w:rsid w:val="00CE7099"/>
    <w:pPr>
      <w:pBdr>
        <w:top w:val="single" w:sz="6" w:space="1" w:color="FFFF00"/>
        <w:left w:val="single" w:sz="6" w:space="1" w:color="FFFF00"/>
        <w:bottom w:val="single" w:sz="18" w:space="1" w:color="FFFF00"/>
        <w:right w:val="single" w:sz="12" w:space="1" w:color="FFFF00"/>
      </w:pBdr>
      <w:tabs>
        <w:tab w:val="left" w:pos="1418"/>
      </w:tabs>
      <w:spacing w:before="60" w:after="0"/>
      <w:ind w:left="499" w:right="57" w:hanging="471"/>
    </w:pPr>
    <w:rPr>
      <w:i/>
      <w:smallCaps/>
    </w:rPr>
  </w:style>
  <w:style w:type="character" w:customStyle="1" w:styleId="iospr2tit">
    <w:name w:val="iospr2tit"/>
    <w:basedOn w:val="Policepardfaut"/>
    <w:locked/>
    <w:rsid w:val="00CE7099"/>
    <w:rPr>
      <w:rFonts w:ascii="Arial" w:hAnsi="Arial"/>
      <w:caps/>
      <w:color w:val="C0C0C0"/>
      <w:sz w:val="20"/>
      <w:u w:val="single"/>
    </w:rPr>
  </w:style>
  <w:style w:type="character" w:customStyle="1" w:styleId="iostit">
    <w:name w:val="iostit"/>
    <w:basedOn w:val="Policepardfaut"/>
    <w:locked/>
    <w:rsid w:val="00CE7099"/>
    <w:rPr>
      <w:rFonts w:ascii="Arial" w:hAnsi="Arial"/>
      <w:b/>
      <w:caps/>
      <w:color w:val="C0C0C0"/>
      <w:sz w:val="22"/>
      <w:u w:val="single"/>
    </w:rPr>
  </w:style>
  <w:style w:type="paragraph" w:customStyle="1" w:styleId="iostitlist">
    <w:name w:val="iostitlist"/>
    <w:basedOn w:val="Normal"/>
    <w:next w:val="Normal"/>
    <w:locked/>
    <w:rsid w:val="00CE7099"/>
    <w:pPr>
      <w:keepNext/>
      <w:tabs>
        <w:tab w:val="left" w:pos="567"/>
        <w:tab w:val="left" w:pos="851"/>
        <w:tab w:val="left" w:pos="7939"/>
      </w:tabs>
    </w:pPr>
    <w:rPr>
      <w:b/>
      <w:color w:val="C0C0C0"/>
      <w:u w:val="single"/>
    </w:rPr>
  </w:style>
  <w:style w:type="character" w:styleId="Marquedecommentaire">
    <w:name w:val="annotation reference"/>
    <w:basedOn w:val="Policepardfaut"/>
    <w:semiHidden/>
    <w:rsid w:val="00CE7099"/>
    <w:rPr>
      <w:sz w:val="16"/>
    </w:rPr>
  </w:style>
  <w:style w:type="paragraph" w:customStyle="1" w:styleId="pieddepage0">
    <w:name w:val="pied de page"/>
    <w:basedOn w:val="Normal"/>
    <w:locked/>
    <w:rsid w:val="00CE7099"/>
    <w:pPr>
      <w:tabs>
        <w:tab w:val="right" w:pos="9498"/>
      </w:tabs>
    </w:pPr>
    <w:rPr>
      <w:i/>
      <w:sz w:val="24"/>
    </w:rPr>
  </w:style>
  <w:style w:type="paragraph" w:customStyle="1" w:styleId="PM">
    <w:name w:val="PM"/>
    <w:basedOn w:val="Normal"/>
    <w:locked/>
    <w:rsid w:val="00CE7099"/>
    <w:pPr>
      <w:spacing w:after="0"/>
    </w:pPr>
  </w:style>
  <w:style w:type="paragraph" w:styleId="TM1">
    <w:name w:val="toc 1"/>
    <w:basedOn w:val="Normal"/>
    <w:autoRedefine/>
    <w:semiHidden/>
    <w:rsid w:val="00CE7099"/>
    <w:pPr>
      <w:tabs>
        <w:tab w:val="left" w:pos="9639"/>
      </w:tabs>
      <w:spacing w:before="240"/>
    </w:pPr>
    <w:rPr>
      <w:rFonts w:ascii="Courier" w:hAnsi="Courier"/>
      <w:i/>
    </w:rPr>
  </w:style>
  <w:style w:type="paragraph" w:styleId="TM2">
    <w:name w:val="toc 2"/>
    <w:basedOn w:val="Normal"/>
    <w:autoRedefine/>
    <w:semiHidden/>
    <w:rsid w:val="00CE7099"/>
    <w:pPr>
      <w:tabs>
        <w:tab w:val="left" w:pos="9639"/>
      </w:tabs>
      <w:ind w:left="851"/>
    </w:pPr>
    <w:rPr>
      <w:rFonts w:ascii="Courier" w:hAnsi="Courier"/>
      <w:i/>
    </w:rPr>
  </w:style>
  <w:style w:type="paragraph" w:styleId="TM3">
    <w:name w:val="toc 3"/>
    <w:basedOn w:val="Normal"/>
    <w:autoRedefine/>
    <w:semiHidden/>
    <w:rsid w:val="00CE7099"/>
    <w:pPr>
      <w:tabs>
        <w:tab w:val="left" w:leader="dot" w:pos="9639"/>
      </w:tabs>
      <w:ind w:left="1701"/>
    </w:pPr>
    <w:rPr>
      <w:rFonts w:ascii="Courier" w:hAnsi="Courier"/>
      <w:i/>
    </w:rPr>
  </w:style>
  <w:style w:type="paragraph" w:styleId="TM4">
    <w:name w:val="toc 4"/>
    <w:basedOn w:val="Normal"/>
    <w:next w:val="Normal"/>
    <w:autoRedefine/>
    <w:semiHidden/>
    <w:rsid w:val="00CE7099"/>
    <w:pPr>
      <w:tabs>
        <w:tab w:val="left" w:leader="dot" w:pos="9639"/>
      </w:tabs>
      <w:ind w:left="2127"/>
    </w:pPr>
    <w:rPr>
      <w:rFonts w:ascii="Courier" w:hAnsi="Courier"/>
      <w:i/>
    </w:rPr>
  </w:style>
  <w:style w:type="paragraph" w:styleId="TM5">
    <w:name w:val="toc 5"/>
    <w:basedOn w:val="Normal"/>
    <w:next w:val="Normal"/>
    <w:autoRedefine/>
    <w:semiHidden/>
    <w:rsid w:val="00CE7099"/>
    <w:pPr>
      <w:tabs>
        <w:tab w:val="left" w:leader="dot" w:pos="8647"/>
        <w:tab w:val="right" w:pos="9072"/>
      </w:tabs>
      <w:ind w:left="2835"/>
    </w:pPr>
  </w:style>
  <w:style w:type="paragraph" w:styleId="TM6">
    <w:name w:val="toc 6"/>
    <w:basedOn w:val="Normal"/>
    <w:next w:val="Normal"/>
    <w:autoRedefine/>
    <w:semiHidden/>
    <w:rsid w:val="00CE7099"/>
    <w:pPr>
      <w:tabs>
        <w:tab w:val="left" w:leader="dot" w:pos="8646"/>
        <w:tab w:val="right" w:pos="9072"/>
      </w:tabs>
      <w:ind w:left="3544" w:right="850"/>
    </w:pPr>
  </w:style>
  <w:style w:type="paragraph" w:styleId="TM7">
    <w:name w:val="toc 7"/>
    <w:basedOn w:val="Normal"/>
    <w:next w:val="Normal"/>
    <w:autoRedefine/>
    <w:semiHidden/>
    <w:rsid w:val="00CE7099"/>
    <w:pPr>
      <w:pBdr>
        <w:top w:val="double" w:sz="6" w:space="1" w:color="auto"/>
        <w:left w:val="double" w:sz="6" w:space="1" w:color="auto"/>
        <w:bottom w:val="double" w:sz="6" w:space="1" w:color="auto"/>
        <w:right w:val="double" w:sz="6" w:space="1" w:color="auto"/>
      </w:pBdr>
      <w:tabs>
        <w:tab w:val="left" w:leader="dot" w:pos="8646"/>
        <w:tab w:val="right" w:pos="9072"/>
      </w:tabs>
      <w:spacing w:after="0"/>
      <w:ind w:left="4253" w:right="850" w:firstLine="748"/>
    </w:pPr>
  </w:style>
  <w:style w:type="paragraph" w:styleId="TM8">
    <w:name w:val="toc 8"/>
    <w:basedOn w:val="Normal"/>
    <w:next w:val="Normal"/>
    <w:autoRedefine/>
    <w:semiHidden/>
    <w:rsid w:val="00CE7099"/>
    <w:pPr>
      <w:pBdr>
        <w:top w:val="double" w:sz="6" w:space="1" w:color="auto"/>
        <w:left w:val="double" w:sz="6" w:space="1" w:color="auto"/>
        <w:bottom w:val="double" w:sz="6" w:space="1" w:color="auto"/>
        <w:right w:val="double" w:sz="6" w:space="1" w:color="auto"/>
      </w:pBdr>
      <w:tabs>
        <w:tab w:val="left" w:leader="dot" w:pos="8646"/>
        <w:tab w:val="right" w:pos="9072"/>
      </w:tabs>
      <w:spacing w:after="0"/>
      <w:ind w:left="4961" w:right="850" w:firstLine="748"/>
    </w:pPr>
  </w:style>
  <w:style w:type="paragraph" w:customStyle="1" w:styleId="TM10">
    <w:name w:val="TM1"/>
    <w:basedOn w:val="Normal"/>
    <w:locked/>
    <w:rsid w:val="00CE7099"/>
    <w:pPr>
      <w:tabs>
        <w:tab w:val="left" w:pos="9072"/>
      </w:tabs>
      <w:spacing w:before="240" w:after="0"/>
      <w:ind w:left="113" w:right="113" w:firstLine="748"/>
    </w:pPr>
    <w:rPr>
      <w:b/>
      <w:i/>
    </w:rPr>
  </w:style>
  <w:style w:type="paragraph" w:customStyle="1" w:styleId="Texte">
    <w:name w:val="Texte"/>
    <w:basedOn w:val="Normal"/>
    <w:locked/>
    <w:rsid w:val="00951847"/>
    <w:pPr>
      <w:spacing w:before="60" w:after="60" w:line="320" w:lineRule="atLeast"/>
    </w:pPr>
    <w:rPr>
      <w:rFonts w:ascii="Tahoma" w:hAnsi="Tahoma"/>
      <w:color w:val="003366"/>
      <w:sz w:val="24"/>
      <w14:ligatures w14:val="standard"/>
      <w14:numForm w14:val="lining"/>
      <w14:numSpacing w14:val="proportional"/>
      <w14:stylisticSets>
        <w14:styleSet w14:id="2"/>
      </w14:stylisticSets>
    </w:rPr>
  </w:style>
  <w:style w:type="paragraph" w:styleId="Textedebulles">
    <w:name w:val="Balloon Text"/>
    <w:basedOn w:val="Normal"/>
    <w:link w:val="TextedebullesCar"/>
    <w:rsid w:val="00987F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987F2C"/>
    <w:rPr>
      <w:rFonts w:ascii="Tahoma" w:hAnsi="Tahoma" w:cs="Tahoma"/>
      <w:i/>
      <w:sz w:val="16"/>
      <w:szCs w:val="16"/>
    </w:rPr>
  </w:style>
  <w:style w:type="character" w:customStyle="1" w:styleId="Titre1Car">
    <w:name w:val="Titre 1 Car"/>
    <w:basedOn w:val="Policepardfaut"/>
    <w:link w:val="Titre1"/>
    <w:uiPriority w:val="9"/>
    <w:rsid w:val="0085265F"/>
    <w:rPr>
      <w:rFonts w:asciiTheme="majorHAnsi" w:eastAsiaTheme="majorEastAsia" w:hAnsiTheme="majorHAnsi" w:cstheme="majorBidi"/>
      <w:color w:val="2E74B5" w:themeColor="accent1" w:themeShade="BF"/>
      <w:sz w:val="30"/>
      <w:szCs w:val="30"/>
    </w:rPr>
  </w:style>
  <w:style w:type="character" w:customStyle="1" w:styleId="Titre2Car">
    <w:name w:val="Titre 2 Car"/>
    <w:basedOn w:val="Policepardfaut"/>
    <w:link w:val="Titre2"/>
    <w:uiPriority w:val="9"/>
    <w:rsid w:val="0085265F"/>
    <w:rPr>
      <w:rFonts w:asciiTheme="majorHAnsi" w:eastAsiaTheme="majorEastAsia" w:hAnsiTheme="majorHAnsi" w:cstheme="majorBidi"/>
      <w:color w:val="C45911" w:themeColor="accent2" w:themeShade="BF"/>
      <w:sz w:val="28"/>
      <w:szCs w:val="28"/>
    </w:rPr>
  </w:style>
  <w:style w:type="character" w:customStyle="1" w:styleId="Titre3Car">
    <w:name w:val="Titre 3 Car"/>
    <w:basedOn w:val="Policepardfaut"/>
    <w:link w:val="Titre3"/>
    <w:uiPriority w:val="9"/>
    <w:rsid w:val="0085265F"/>
    <w:rPr>
      <w:rFonts w:asciiTheme="majorHAnsi" w:eastAsiaTheme="majorEastAsia" w:hAnsiTheme="majorHAnsi" w:cstheme="majorBidi"/>
      <w:color w:val="538135" w:themeColor="accent6" w:themeShade="BF"/>
      <w:sz w:val="26"/>
      <w:szCs w:val="26"/>
    </w:rPr>
  </w:style>
  <w:style w:type="character" w:customStyle="1" w:styleId="Titre4Car">
    <w:name w:val="Titre 4 Car"/>
    <w:basedOn w:val="Policepardfaut"/>
    <w:link w:val="Titre4"/>
    <w:uiPriority w:val="9"/>
    <w:rsid w:val="0085265F"/>
    <w:rPr>
      <w:rFonts w:asciiTheme="majorHAnsi" w:eastAsiaTheme="majorEastAsia" w:hAnsiTheme="majorHAnsi" w:cstheme="majorBidi"/>
      <w:i/>
      <w:iCs/>
      <w:color w:val="2F5496" w:themeColor="accent5" w:themeShade="BF"/>
      <w:sz w:val="25"/>
      <w:szCs w:val="25"/>
    </w:rPr>
  </w:style>
  <w:style w:type="character" w:customStyle="1" w:styleId="Titre5Car">
    <w:name w:val="Titre 5 Car"/>
    <w:basedOn w:val="Policepardfaut"/>
    <w:link w:val="Titre5"/>
    <w:uiPriority w:val="9"/>
    <w:rsid w:val="0085265F"/>
    <w:rPr>
      <w:rFonts w:asciiTheme="majorHAnsi" w:eastAsiaTheme="majorEastAsia" w:hAnsiTheme="majorHAnsi" w:cstheme="majorBidi"/>
      <w:i/>
      <w:iCs/>
      <w:color w:val="833C0B" w:themeColor="accent2" w:themeShade="80"/>
      <w:sz w:val="24"/>
      <w:szCs w:val="24"/>
    </w:rPr>
  </w:style>
  <w:style w:type="character" w:customStyle="1" w:styleId="Titre6Car">
    <w:name w:val="Titre 6 Car"/>
    <w:basedOn w:val="Policepardfaut"/>
    <w:link w:val="Titre6"/>
    <w:uiPriority w:val="9"/>
    <w:rsid w:val="0085265F"/>
    <w:rPr>
      <w:rFonts w:asciiTheme="majorHAnsi" w:eastAsiaTheme="majorEastAsia" w:hAnsiTheme="majorHAnsi" w:cstheme="majorBidi"/>
      <w:i/>
      <w:iCs/>
      <w:color w:val="385623" w:themeColor="accent6" w:themeShade="80"/>
      <w:sz w:val="23"/>
      <w:szCs w:val="23"/>
    </w:rPr>
  </w:style>
  <w:style w:type="character" w:customStyle="1" w:styleId="Titre7Car">
    <w:name w:val="Titre 7 Car"/>
    <w:basedOn w:val="Policepardfaut"/>
    <w:link w:val="Titre7"/>
    <w:uiPriority w:val="9"/>
    <w:rsid w:val="0085265F"/>
    <w:rPr>
      <w:rFonts w:asciiTheme="majorHAnsi" w:eastAsiaTheme="majorEastAsia" w:hAnsiTheme="majorHAnsi" w:cstheme="majorBidi"/>
      <w:color w:val="1F4E79" w:themeColor="accent1" w:themeShade="80"/>
    </w:rPr>
  </w:style>
  <w:style w:type="character" w:customStyle="1" w:styleId="Titre8Car">
    <w:name w:val="Titre 8 Car"/>
    <w:basedOn w:val="Policepardfaut"/>
    <w:link w:val="Titre8"/>
    <w:uiPriority w:val="9"/>
    <w:rsid w:val="0085265F"/>
    <w:rPr>
      <w:rFonts w:asciiTheme="majorHAnsi" w:eastAsiaTheme="majorEastAsia" w:hAnsiTheme="majorHAnsi" w:cstheme="majorBidi"/>
      <w:color w:val="833C0B" w:themeColor="accent2" w:themeShade="80"/>
      <w:sz w:val="21"/>
      <w:szCs w:val="21"/>
    </w:rPr>
  </w:style>
  <w:style w:type="character" w:customStyle="1" w:styleId="Titre9Car">
    <w:name w:val="Titre 9 Car"/>
    <w:basedOn w:val="Policepardfaut"/>
    <w:link w:val="Titre9"/>
    <w:uiPriority w:val="9"/>
    <w:rsid w:val="0085265F"/>
    <w:rPr>
      <w:rFonts w:asciiTheme="majorHAnsi" w:eastAsiaTheme="majorEastAsia" w:hAnsiTheme="majorHAnsi" w:cstheme="majorBidi"/>
      <w:color w:val="385623" w:themeColor="accent6" w:themeShade="80"/>
    </w:rPr>
  </w:style>
  <w:style w:type="paragraph" w:styleId="Titre">
    <w:name w:val="Title"/>
    <w:basedOn w:val="Normal"/>
    <w:next w:val="Normal"/>
    <w:link w:val="TitreCar"/>
    <w:uiPriority w:val="10"/>
    <w:qFormat/>
    <w:rsid w:val="0085265F"/>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reCar">
    <w:name w:val="Titre Car"/>
    <w:basedOn w:val="Policepardfaut"/>
    <w:link w:val="Titre"/>
    <w:uiPriority w:val="10"/>
    <w:rsid w:val="0085265F"/>
    <w:rPr>
      <w:rFonts w:asciiTheme="majorHAnsi" w:eastAsiaTheme="majorEastAsia" w:hAnsiTheme="majorHAnsi" w:cstheme="majorBidi"/>
      <w:color w:val="2E74B5" w:themeColor="accent1" w:themeShade="BF"/>
      <w:spacing w:val="-10"/>
      <w:sz w:val="52"/>
      <w:szCs w:val="52"/>
    </w:rPr>
  </w:style>
  <w:style w:type="paragraph" w:styleId="Sous-titre">
    <w:name w:val="Subtitle"/>
    <w:basedOn w:val="Normal"/>
    <w:next w:val="Normal"/>
    <w:link w:val="Sous-titreCar"/>
    <w:uiPriority w:val="11"/>
    <w:qFormat/>
    <w:rsid w:val="0085265F"/>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85265F"/>
    <w:rPr>
      <w:rFonts w:asciiTheme="majorHAnsi" w:eastAsiaTheme="majorEastAsia" w:hAnsiTheme="majorHAnsi" w:cstheme="majorBidi"/>
    </w:rPr>
  </w:style>
  <w:style w:type="character" w:styleId="lev">
    <w:name w:val="Strong"/>
    <w:basedOn w:val="Policepardfaut"/>
    <w:uiPriority w:val="22"/>
    <w:qFormat/>
    <w:rsid w:val="0085265F"/>
    <w:rPr>
      <w:b/>
      <w:bCs/>
    </w:rPr>
  </w:style>
  <w:style w:type="character" w:styleId="Accentuation">
    <w:name w:val="Emphasis"/>
    <w:basedOn w:val="Policepardfaut"/>
    <w:uiPriority w:val="20"/>
    <w:qFormat/>
    <w:rsid w:val="0085265F"/>
    <w:rPr>
      <w:i/>
      <w:iCs/>
    </w:rPr>
  </w:style>
  <w:style w:type="paragraph" w:styleId="Sansinterligne">
    <w:name w:val="No Spacing"/>
    <w:uiPriority w:val="1"/>
    <w:qFormat/>
    <w:rsid w:val="0085265F"/>
    <w:pPr>
      <w:spacing w:after="0" w:line="240" w:lineRule="auto"/>
    </w:pPr>
  </w:style>
  <w:style w:type="paragraph" w:styleId="Citation">
    <w:name w:val="Quote"/>
    <w:basedOn w:val="Normal"/>
    <w:next w:val="Normal"/>
    <w:link w:val="CitationCar"/>
    <w:uiPriority w:val="29"/>
    <w:qFormat/>
    <w:rsid w:val="0085265F"/>
    <w:pPr>
      <w:spacing w:before="120"/>
      <w:ind w:left="720" w:right="720"/>
      <w:jc w:val="center"/>
    </w:pPr>
    <w:rPr>
      <w:i/>
      <w:iCs/>
    </w:rPr>
  </w:style>
  <w:style w:type="character" w:customStyle="1" w:styleId="CitationCar">
    <w:name w:val="Citation Car"/>
    <w:basedOn w:val="Policepardfaut"/>
    <w:link w:val="Citation"/>
    <w:uiPriority w:val="29"/>
    <w:rsid w:val="0085265F"/>
    <w:rPr>
      <w:i/>
      <w:iCs/>
    </w:rPr>
  </w:style>
  <w:style w:type="paragraph" w:styleId="Citationintense">
    <w:name w:val="Intense Quote"/>
    <w:basedOn w:val="Normal"/>
    <w:next w:val="Normal"/>
    <w:link w:val="CitationintenseCar"/>
    <w:uiPriority w:val="30"/>
    <w:qFormat/>
    <w:rsid w:val="0085265F"/>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CitationintenseCar">
    <w:name w:val="Citation intense Car"/>
    <w:basedOn w:val="Policepardfaut"/>
    <w:link w:val="Citationintense"/>
    <w:uiPriority w:val="30"/>
    <w:rsid w:val="0085265F"/>
    <w:rPr>
      <w:rFonts w:asciiTheme="majorHAnsi" w:eastAsiaTheme="majorEastAsia" w:hAnsiTheme="majorHAnsi" w:cstheme="majorBidi"/>
      <w:color w:val="5B9BD5" w:themeColor="accent1"/>
      <w:sz w:val="24"/>
      <w:szCs w:val="24"/>
    </w:rPr>
  </w:style>
  <w:style w:type="character" w:styleId="Accentuationlgre">
    <w:name w:val="Subtle Emphasis"/>
    <w:basedOn w:val="Policepardfaut"/>
    <w:uiPriority w:val="19"/>
    <w:qFormat/>
    <w:rsid w:val="0085265F"/>
    <w:rPr>
      <w:i/>
      <w:iCs/>
      <w:color w:val="404040" w:themeColor="text1" w:themeTint="BF"/>
    </w:rPr>
  </w:style>
  <w:style w:type="character" w:styleId="Accentuationintense">
    <w:name w:val="Intense Emphasis"/>
    <w:basedOn w:val="Policepardfaut"/>
    <w:uiPriority w:val="21"/>
    <w:qFormat/>
    <w:rsid w:val="0085265F"/>
    <w:rPr>
      <w:b w:val="0"/>
      <w:bCs w:val="0"/>
      <w:i/>
      <w:iCs/>
      <w:color w:val="5B9BD5" w:themeColor="accent1"/>
    </w:rPr>
  </w:style>
  <w:style w:type="character" w:styleId="Rfrencelgre">
    <w:name w:val="Subtle Reference"/>
    <w:basedOn w:val="Policepardfaut"/>
    <w:uiPriority w:val="31"/>
    <w:qFormat/>
    <w:rsid w:val="0085265F"/>
    <w:rPr>
      <w:smallCaps/>
      <w:color w:val="404040" w:themeColor="text1" w:themeTint="BF"/>
      <w:u w:val="single" w:color="7F7F7F" w:themeColor="text1" w:themeTint="80"/>
    </w:rPr>
  </w:style>
  <w:style w:type="character" w:styleId="Rfrenceintense">
    <w:name w:val="Intense Reference"/>
    <w:basedOn w:val="Policepardfaut"/>
    <w:uiPriority w:val="32"/>
    <w:qFormat/>
    <w:rsid w:val="0085265F"/>
    <w:rPr>
      <w:b/>
      <w:bCs/>
      <w:smallCaps/>
      <w:color w:val="5B9BD5" w:themeColor="accent1"/>
      <w:spacing w:val="5"/>
      <w:u w:val="single"/>
    </w:rPr>
  </w:style>
  <w:style w:type="character" w:styleId="Titredulivre">
    <w:name w:val="Book Title"/>
    <w:basedOn w:val="Policepardfaut"/>
    <w:uiPriority w:val="33"/>
    <w:qFormat/>
    <w:rsid w:val="0085265F"/>
    <w:rPr>
      <w:b/>
      <w:bCs/>
      <w:smallCaps/>
    </w:rPr>
  </w:style>
  <w:style w:type="paragraph" w:styleId="En-ttedetabledesmatires">
    <w:name w:val="TOC Heading"/>
    <w:basedOn w:val="Titre1"/>
    <w:next w:val="Normal"/>
    <w:uiPriority w:val="39"/>
    <w:semiHidden/>
    <w:unhideWhenUsed/>
    <w:qFormat/>
    <w:rsid w:val="0085265F"/>
    <w:pPr>
      <w:outlineLvl w:val="9"/>
    </w:pPr>
  </w:style>
  <w:style w:type="paragraph" w:styleId="NormalWeb">
    <w:name w:val="Normal (Web)"/>
    <w:basedOn w:val="Normal"/>
    <w:uiPriority w:val="99"/>
    <w:semiHidden/>
    <w:unhideWhenUsed/>
    <w:rsid w:val="0085265F"/>
    <w:pPr>
      <w:spacing w:before="100" w:beforeAutospacing="1" w:after="100" w:afterAutospacing="1" w:line="240" w:lineRule="auto"/>
    </w:pPr>
    <w:rPr>
      <w:rFonts w:ascii="Times New Roman" w:hAnsi="Times New Roman" w:cs="Times New Roman"/>
      <w:sz w:val="24"/>
      <w:szCs w:val="24"/>
    </w:rPr>
  </w:style>
  <w:style w:type="paragraph" w:styleId="Commentaire">
    <w:name w:val="annotation text"/>
    <w:basedOn w:val="Normal"/>
    <w:link w:val="CommentaireCar"/>
    <w:unhideWhenUsed/>
    <w:rsid w:val="00531B0F"/>
    <w:pPr>
      <w:spacing w:line="240" w:lineRule="auto"/>
    </w:pPr>
    <w:rPr>
      <w:sz w:val="20"/>
      <w:szCs w:val="20"/>
    </w:rPr>
  </w:style>
  <w:style w:type="character" w:customStyle="1" w:styleId="CommentaireCar">
    <w:name w:val="Commentaire Car"/>
    <w:basedOn w:val="Policepardfaut"/>
    <w:link w:val="Commentaire"/>
    <w:rsid w:val="00531B0F"/>
    <w:rPr>
      <w:sz w:val="20"/>
      <w:szCs w:val="20"/>
    </w:rPr>
  </w:style>
  <w:style w:type="paragraph" w:styleId="Objetducommentaire">
    <w:name w:val="annotation subject"/>
    <w:basedOn w:val="Commentaire"/>
    <w:next w:val="Commentaire"/>
    <w:link w:val="ObjetducommentaireCar"/>
    <w:semiHidden/>
    <w:unhideWhenUsed/>
    <w:rsid w:val="00531B0F"/>
    <w:rPr>
      <w:b/>
      <w:bCs/>
    </w:rPr>
  </w:style>
  <w:style w:type="character" w:customStyle="1" w:styleId="ObjetducommentaireCar">
    <w:name w:val="Objet du commentaire Car"/>
    <w:basedOn w:val="CommentaireCar"/>
    <w:link w:val="Objetducommentaire"/>
    <w:semiHidden/>
    <w:rsid w:val="00531B0F"/>
    <w:rPr>
      <w:b/>
      <w:bCs/>
      <w:sz w:val="20"/>
      <w:szCs w:val="20"/>
    </w:rPr>
  </w:style>
  <w:style w:type="paragraph" w:styleId="Rvision">
    <w:name w:val="Revision"/>
    <w:hidden/>
    <w:uiPriority w:val="99"/>
    <w:semiHidden/>
    <w:rsid w:val="00F856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depositphotos.com/72880659/stock-photo-strategy-culture-structure-business-diagram.htm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5.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WASLSfjiexPDD/UToLnCzQQIATroB37BLdsRwuCDSz0=</DigestValue>
    </Reference>
    <Reference Type="http://www.w3.org/2000/09/xmldsig#Object" URI="#idOfficeObject">
      <DigestMethod Algorithm="http://www.w3.org/2001/04/xmlenc#sha256"/>
      <DigestValue>Q/JdEjie1gp1oFfB+ZZiqncgw8cvgYb9AzeW+8HthOw=</DigestValue>
    </Reference>
    <Reference Type="http://uri.etsi.org/01903#SignedProperties" URI="#idSignedProperties">
      <Transforms>
        <Transform Algorithm="http://www.w3.org/TR/2001/REC-xml-c14n-20010315"/>
      </Transforms>
      <DigestMethod Algorithm="http://www.w3.org/2001/04/xmlenc#sha256"/>
      <DigestValue>Bjd8Gyc+H0zETJWWteQ2L0YyLqh57cY5hK0pNJXo3wM=</DigestValue>
    </Reference>
  </SignedInfo>
  <SignatureValue>B1PA74fYvYLdT3yUvKt7Ms6C3fMofdN4KJlpGoR7HdSF2ZT4UUODNtKIiTBjXRa1py3XeN+MHrbE
IC0xwK5eNcVVRl1gBeKJYfJRuyRBjl5fHVby2NPPnCApRy4R5HWgC6xTtv35K1BNaJyRS2vIMAPU
19bjtTiNx7ieod//Uj+/r0XPgl0m9YoFKjEQ4Zl+opsiPu9zCIwGWK+AIYJM8DBuGlQAi9dzQ3GY
rT/RUzhX/Kqp0gLKbm4acjfI7ZmXlWAXe8QOnHkKty5ZQLGcRVWuIULBTG/Bv8IfzAHx799iReT0
GNeGtHY1W/yTtG3HdZiZfen67HP1x60DPEjyLQ==</SignatureValue>
  <KeyInfo>
    <X509Data>
      <X509Certificate>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</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Transform>
          <Transform Algorithm="http://www.w3.org/TR/2001/REC-xml-c14n-20010315"/>
        </Transforms>
        <DigestMethod Algorithm="http://www.w3.org/2001/04/xmlenc#sha256"/>
        <DigestValue>P8ByMAi6VcgCICcz6d0rRN4ZrQpCUhAcnbpg+PHzdVc=</DigestValue>
      </Reference>
      <Reference URI="/word/_rels/numbering.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DHgGFMg4wCcThOE49bETUsaXQCmLoVj4AQjxoxRNVAE=</DigestValue>
      </Reference>
      <Reference URI="/word/document.xml?ContentType=application/vnd.openxmlformats-officedocument.wordprocessingml.document.main+xml">
        <DigestMethod Algorithm="http://www.w3.org/2001/04/xmlenc#sha256"/>
        <DigestValue>SFk+SkDuiG/ASF1lBdF/5NftSFdvE4g9juu6kQpHD5Y=</DigestValue>
      </Reference>
      <Reference URI="/word/endnotes.xml?ContentType=application/vnd.openxmlformats-officedocument.wordprocessingml.endnotes+xml">
        <DigestMethod Algorithm="http://www.w3.org/2001/04/xmlenc#sha256"/>
        <DigestValue>LCQ+xOSVwjpG635572ZOKvw08ge6hK822uaXrnbsFHE=</DigestValue>
      </Reference>
      <Reference URI="/word/fontTable.xml?ContentType=application/vnd.openxmlformats-officedocument.wordprocessingml.fontTable+xml">
        <DigestMethod Algorithm="http://www.w3.org/2001/04/xmlenc#sha256"/>
        <DigestValue>KXjtaTIeNTeVh6+JlaU441yawOALx8uWB3VAgU+D7XA=</DigestValue>
      </Reference>
      <Reference URI="/word/footer1.xml?ContentType=application/vnd.openxmlformats-officedocument.wordprocessingml.footer+xml">
        <DigestMethod Algorithm="http://www.w3.org/2001/04/xmlenc#sha256"/>
        <DigestValue>IE5uz6JVAzAln5lNav9fC50PiqqHSGFb7gvPla8QUGo=</DigestValue>
      </Reference>
      <Reference URI="/word/footer2.xml?ContentType=application/vnd.openxmlformats-officedocument.wordprocessingml.footer+xml">
        <DigestMethod Algorithm="http://www.w3.org/2001/04/xmlenc#sha256"/>
        <DigestValue>UGl73eaCgso1nA9Esr8YykpZbMXsFNg8oCY+o+q87Xo=</DigestValue>
      </Reference>
      <Reference URI="/word/footer3.xml?ContentType=application/vnd.openxmlformats-officedocument.wordprocessingml.footer+xml">
        <DigestMethod Algorithm="http://www.w3.org/2001/04/xmlenc#sha256"/>
        <DigestValue>cSrsGY2C3uItOlAnYivZsNokm9TGuD9V6riWR2vowNk=</DigestValue>
      </Reference>
      <Reference URI="/word/footnotes.xml?ContentType=application/vnd.openxmlformats-officedocument.wordprocessingml.footnotes+xml">
        <DigestMethod Algorithm="http://www.w3.org/2001/04/xmlenc#sha256"/>
        <DigestValue>QeS1R8WXrqgvtOog6FmoDx6DZ8oXij/15Du/x7fM5G8=</DigestValue>
      </Reference>
      <Reference URI="/word/header1.xml?ContentType=application/vnd.openxmlformats-officedocument.wordprocessingml.header+xml">
        <DigestMethod Algorithm="http://www.w3.org/2001/04/xmlenc#sha256"/>
        <DigestValue>TNEJhVKouaRijoGIgPyTYm3MtkA7K5fXqVyzr0QZDE8=</DigestValue>
      </Reference>
      <Reference URI="/word/header2.xml?ContentType=application/vnd.openxmlformats-officedocument.wordprocessingml.header+xml">
        <DigestMethod Algorithm="http://www.w3.org/2001/04/xmlenc#sha256"/>
        <DigestValue>g3GDoBF2YnGEYvTM/dx2YTSdz+RKIprkUv/JOyEIK1Q=</DigestValue>
      </Reference>
      <Reference URI="/word/header3.xml?ContentType=application/vnd.openxmlformats-officedocument.wordprocessingml.header+xml">
        <DigestMethod Algorithm="http://www.w3.org/2001/04/xmlenc#sha256"/>
        <DigestValue>S/OUT/N0BrTuJt2DPh739OPHPaAQYoxc7dH04pHiY7U=</DigestValue>
      </Reference>
      <Reference URI="/word/media/image1.gif?ContentType=image/gif">
        <DigestMethod Algorithm="http://www.w3.org/2001/04/xmlenc#sha256"/>
        <DigestValue>98IRCedYV8ORoi9D7uMtulmtaHADRc6BcvMSXYZvVWw=</DigestValue>
      </Reference>
      <Reference URI="/word/media/image2.gif?ContentType=image/gif">
        <DigestMethod Algorithm="http://www.w3.org/2001/04/xmlenc#sha256"/>
        <DigestValue>hn5BrnyCUYsBEmvWPBDkQ05OLqgQICTLA2BoM7YQhOg=</DigestValue>
      </Reference>
      <Reference URI="/word/media/image3.png?ContentType=image/png">
        <DigestMethod Algorithm="http://www.w3.org/2001/04/xmlenc#sha256"/>
        <DigestValue>FXDfuOFWTyvS3MWpGRYsNsvZZSoDVphrzzEObVSdkYo=</DigestValue>
      </Reference>
      <Reference URI="/word/media/image4.png?ContentType=image/png">
        <DigestMethod Algorithm="http://www.w3.org/2001/04/xmlenc#sha256"/>
        <DigestValue>ijVP/IQqENY5yp3jJdGGB8yjFj2Cdxl7bhi98MBsLKE=</DigestValue>
      </Reference>
      <Reference URI="/word/media/image5.jpeg?ContentType=image/jpeg">
        <DigestMethod Algorithm="http://www.w3.org/2001/04/xmlenc#sha256"/>
        <DigestValue>CbSA5nrwAp9b5w0TTDHpPjFZKHQjW3ZoOabAWkNcvYM=</DigestValue>
      </Reference>
      <Reference URI="/word/numbering.xml?ContentType=application/vnd.openxmlformats-officedocument.wordprocessingml.numbering+xml">
        <DigestMethod Algorithm="http://www.w3.org/2001/04/xmlenc#sha256"/>
        <DigestValue>Vl9hPXrP2R7VY0f36k0KHvw/cYoVBhn0flmpj6J4cWU=</DigestValue>
      </Reference>
      <Reference URI="/word/settings.xml?ContentType=application/vnd.openxmlformats-officedocument.wordprocessingml.settings+xml">
        <DigestMethod Algorithm="http://www.w3.org/2001/04/xmlenc#sha256"/>
        <DigestValue>+5sQODy1JYyXFXikNBFhZFwJL2G8gqPj56ZqtWTWk/w=</DigestValue>
      </Reference>
      <Reference URI="/word/styles.xml?ContentType=application/vnd.openxmlformats-officedocument.wordprocessingml.styles+xml">
        <DigestMethod Algorithm="http://www.w3.org/2001/04/xmlenc#sha256"/>
        <DigestValue>tKyaUI0YxiNJW02nut2hW72eXjB6L2atRVPWAdKBLAE=</DigestValue>
      </Reference>
      <Reference URI="/word/theme/theme1.xml?ContentType=application/vnd.openxmlformats-officedocument.theme+xml">
        <DigestMethod Algorithm="http://www.w3.org/2001/04/xmlenc#sha256"/>
        <DigestValue>HovUX7BBw2dcjyPn0YJQ6yEkz3F7mgnVFWBgbNsrPbM=</DigestValue>
      </Reference>
      <Reference URI="/word/webSettings.xml?ContentType=application/vnd.openxmlformats-officedocument.wordprocessingml.webSettings+xml">
        <DigestMethod Algorithm="http://www.w3.org/2001/04/xmlenc#sha256"/>
        <DigestValue>KPQ+wtRYizcWVsEOJ2JCvdKcX4wROAEcO7ZEXv/tt3M=</DigestValue>
      </Reference>
    </Manifest>
    <SignatureProperties>
      <SignatureProperty Id="idSignatureTime" Target="#idPackageSignature">
        <mdssi:SignatureTime xmlns:mdssi="http://schemas.openxmlformats.org/package/2006/digital-signature">
          <mdssi:Format>YYYY-MM-DDThh:mm:ssTZD</mdssi:Format>
          <mdssi:Value>2024-10-31T10:48:02Z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origine du document</SignatureComments>
          <WindowsVersion>10.0</WindowsVersion>
          <OfficeVersion>16.0.18129/26</OfficeVersion>
          <ApplicationVersion>16.0.18129</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2024-10-31T10:48:02Z</xd:SigningTime>
          <xd:SigningCertificate>
            <xd:Cert>
              <xd:CertDigest>
                <DigestMethod Algorithm="http://www.w3.org/2001/04/xmlenc#sha256"/>
                <DigestValue>VY9Z3t3xillydr/tag6DMP8PxG+36vlIaRafH3hPAME=</DigestValue>
              </xd:CertDigest>
              <xd:IssuerSerial>
                <X509IssuerName>DC=net + DC=windows + CN=MS-Organization-Access + OU=82dbaca4-3e81-46ca-9c73-0950c1eaca97</X509IssuerName>
                <X509SerialNumber>42034272768146971685365064078025314615</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http://uri.etsi.org/01903/v1.2.2#ProofOfCreation</xd:Identifier>
              <xd:Description>A créé ce document</xd:Description>
            </xd:CommitmentTypeId>
            <xd:AllSignedDataObjects/>
            <xd:CommitmentTypeQualifiers>
              <xd:CommitmentTypeQualifier>origine du document</xd:CommitmentTypeQualifier>
            </xd:CommitmentTypeQualifiers>
          </xd:CommitmentTypeIndication>
        </xd:SignedDataObject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85</TotalTime>
  <Pages>2</Pages>
  <Words>553</Words>
  <Characters>3164</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ENTREPRISE ET STRUCTURE</vt:lpstr>
    </vt:vector>
  </TitlesOfParts>
  <Company>IOS</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ENTREPRISE ET STRUCTURE</dc:title>
  <dc:subject>DOCUMENT TERMINE</dc:subject>
  <dc:creator>IOS</dc:creator>
  <cp:keywords>exercice, word 2024</cp:keywords>
  <dc:description>Document Exercice aprés mise en forme et vérification</dc:description>
  <cp:lastModifiedBy>joel Green</cp:lastModifiedBy>
  <cp:revision>17</cp:revision>
  <cp:lastPrinted>1900-12-31T22:00:00Z</cp:lastPrinted>
  <dcterms:created xsi:type="dcterms:W3CDTF">2015-12-07T09:16:00Z</dcterms:created>
  <dcterms:modified xsi:type="dcterms:W3CDTF">2024-10-31T10:47:00Z</dcterms:modified>
  <cp:category>exercice word 2024</cp:category>
  <cp:contentStatus/>
</cp:coreProperties>
</file>